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A" w:rsidRDefault="00B653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Додаток 5</w:t>
      </w:r>
    </w:p>
    <w:p w:rsidR="00B653BA" w:rsidRDefault="00B653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до Плану удосконалення послуги</w:t>
      </w:r>
    </w:p>
    <w:p w:rsidR="00B653BA" w:rsidRDefault="00B653B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«Покращення дорожнього покриття»</w:t>
      </w:r>
    </w:p>
    <w:p w:rsidR="00196659" w:rsidRPr="00196659" w:rsidRDefault="00196659">
      <w:pPr>
        <w:rPr>
          <w:lang w:val="uk-UA"/>
        </w:rPr>
      </w:pPr>
      <w:r>
        <w:rPr>
          <w:lang w:val="uk-UA"/>
        </w:rPr>
        <w:t>Кількісні показники та індикатори оцінки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701"/>
        <w:gridCol w:w="1843"/>
        <w:gridCol w:w="1701"/>
        <w:gridCol w:w="1495"/>
      </w:tblGrid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Результат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843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95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Кількість придбаної техніки, одиниць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5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Придбаний бетонний завод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5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Протяжність відремонтованих доріг (капітальний ремонт), км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701" w:type="dxa"/>
          </w:tcPr>
          <w:p w:rsidR="00196659" w:rsidRDefault="00196659" w:rsidP="00923C26">
            <w:pPr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923C26">
              <w:rPr>
                <w:lang w:val="uk-UA"/>
              </w:rPr>
              <w:t>2</w:t>
            </w:r>
          </w:p>
        </w:tc>
        <w:tc>
          <w:tcPr>
            <w:tcW w:w="1495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3,17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Протяжність відремонтованих доріг (поточний ремонт), км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1843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2,26</w:t>
            </w:r>
          </w:p>
        </w:tc>
        <w:tc>
          <w:tcPr>
            <w:tcW w:w="1701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4,24</w:t>
            </w:r>
          </w:p>
        </w:tc>
        <w:tc>
          <w:tcPr>
            <w:tcW w:w="1495" w:type="dxa"/>
          </w:tcPr>
          <w:p w:rsidR="00196659" w:rsidRDefault="00923C2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3C26" w:rsidTr="00196659">
        <w:tc>
          <w:tcPr>
            <w:tcW w:w="6204" w:type="dxa"/>
          </w:tcPr>
          <w:p w:rsidR="00923C26" w:rsidRDefault="00923C26">
            <w:pPr>
              <w:rPr>
                <w:lang w:val="uk-UA"/>
              </w:rPr>
            </w:pPr>
            <w:r>
              <w:rPr>
                <w:lang w:val="uk-UA"/>
              </w:rPr>
              <w:t>Протяжність збудованих водовідвідних канав, км</w:t>
            </w:r>
          </w:p>
        </w:tc>
        <w:tc>
          <w:tcPr>
            <w:tcW w:w="1842" w:type="dxa"/>
          </w:tcPr>
          <w:p w:rsidR="00923C26" w:rsidRDefault="003336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923C26" w:rsidRDefault="003336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923C26" w:rsidRDefault="0033363C">
            <w:pPr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701" w:type="dxa"/>
          </w:tcPr>
          <w:p w:rsidR="00923C26" w:rsidRDefault="0033363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495" w:type="dxa"/>
          </w:tcPr>
          <w:p w:rsidR="00923C26" w:rsidRDefault="003336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Протяжність відремонтованих/збудованих тротуарів, тис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км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</w:tr>
      <w:tr w:rsidR="00196659" w:rsidTr="00196659">
        <w:tc>
          <w:tcPr>
            <w:tcW w:w="6204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Протяжність відремонтованих мереж зовнішнього освітлення, км</w:t>
            </w:r>
          </w:p>
        </w:tc>
        <w:tc>
          <w:tcPr>
            <w:tcW w:w="1842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196659">
            <w:pPr>
              <w:rPr>
                <w:lang w:val="uk-UA"/>
              </w:rPr>
            </w:pPr>
            <w:r>
              <w:rPr>
                <w:lang w:val="uk-UA"/>
              </w:rPr>
              <w:t>1,59</w:t>
            </w:r>
          </w:p>
        </w:tc>
        <w:tc>
          <w:tcPr>
            <w:tcW w:w="1843" w:type="dxa"/>
          </w:tcPr>
          <w:p w:rsidR="00196659" w:rsidRDefault="003669BC">
            <w:pPr>
              <w:rPr>
                <w:lang w:val="uk-UA"/>
              </w:rPr>
            </w:pPr>
            <w:r>
              <w:rPr>
                <w:lang w:val="uk-UA"/>
              </w:rPr>
              <w:t>3,03</w:t>
            </w:r>
          </w:p>
        </w:tc>
        <w:tc>
          <w:tcPr>
            <w:tcW w:w="1701" w:type="dxa"/>
          </w:tcPr>
          <w:p w:rsidR="00196659" w:rsidRDefault="003669BC">
            <w:pPr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1495" w:type="dxa"/>
          </w:tcPr>
          <w:p w:rsidR="00196659" w:rsidRDefault="003669BC">
            <w:pPr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196659" w:rsidTr="00196659">
        <w:tc>
          <w:tcPr>
            <w:tcW w:w="6204" w:type="dxa"/>
          </w:tcPr>
          <w:p w:rsidR="00196659" w:rsidRDefault="003669BC">
            <w:pPr>
              <w:rPr>
                <w:lang w:val="uk-UA"/>
              </w:rPr>
            </w:pPr>
            <w:r>
              <w:rPr>
                <w:lang w:val="uk-UA"/>
              </w:rPr>
              <w:t>Кількість встановлених дорожніх знаків, одиниць</w:t>
            </w:r>
          </w:p>
        </w:tc>
        <w:tc>
          <w:tcPr>
            <w:tcW w:w="1842" w:type="dxa"/>
          </w:tcPr>
          <w:p w:rsidR="00196659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96659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196659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196659" w:rsidRDefault="00B7559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Кількість встановлених камер відеоспостереження, одиниць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облаштованих</w:t>
            </w:r>
            <w:proofErr w:type="spellEnd"/>
            <w:r>
              <w:rPr>
                <w:lang w:val="uk-UA"/>
              </w:rPr>
              <w:t xml:space="preserve"> (збудованих) громадських зупинок, одиниць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Протяжність відремонтованих під’їзних шляхів до загальноосвітніх навчальних закладів, км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відремонтованих пандусів у загальноосвітніх навчальних закладах, одиниць 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Пройдено навчання працівників у сфері дорожнього господарства, чоловік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Розроблено карту доріг громади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Розроблено реєстр доріг громади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69BC" w:rsidTr="00196659">
        <w:tc>
          <w:tcPr>
            <w:tcW w:w="6204" w:type="dxa"/>
          </w:tcPr>
          <w:p w:rsidR="003669BC" w:rsidRDefault="003669BC">
            <w:pPr>
              <w:rPr>
                <w:lang w:val="uk-UA"/>
              </w:rPr>
            </w:pPr>
            <w:r>
              <w:rPr>
                <w:lang w:val="uk-UA"/>
              </w:rPr>
              <w:t>Проведено просвітницьких заходів серед молоді щодо безпеки дорожнього руху</w:t>
            </w:r>
          </w:p>
        </w:tc>
        <w:tc>
          <w:tcPr>
            <w:tcW w:w="1842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95" w:type="dxa"/>
          </w:tcPr>
          <w:p w:rsidR="003669BC" w:rsidRDefault="00B755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3A0797" w:rsidRDefault="003A0797">
      <w:pPr>
        <w:rPr>
          <w:lang w:val="uk-UA"/>
        </w:rPr>
      </w:pPr>
    </w:p>
    <w:p w:rsidR="00B653BA" w:rsidRDefault="00B653BA">
      <w:pPr>
        <w:rPr>
          <w:lang w:val="uk-UA"/>
        </w:rPr>
      </w:pPr>
    </w:p>
    <w:p w:rsidR="003314DB" w:rsidRPr="00196659" w:rsidRDefault="007E5D88">
      <w:pPr>
        <w:rPr>
          <w:lang w:val="uk-UA"/>
        </w:rPr>
      </w:pPr>
      <w:r>
        <w:rPr>
          <w:lang w:val="uk-UA"/>
        </w:rPr>
        <w:lastRenderedPageBreak/>
        <w:t>Якісні результати та індикатори оцінки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701"/>
        <w:gridCol w:w="1843"/>
        <w:gridCol w:w="1701"/>
        <w:gridCol w:w="1495"/>
      </w:tblGrid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Якісний показник</w:t>
            </w:r>
          </w:p>
        </w:tc>
        <w:tc>
          <w:tcPr>
            <w:tcW w:w="1842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701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843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701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495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</w:tr>
      <w:tr w:rsidR="003314DB" w:rsidTr="00077358">
        <w:tc>
          <w:tcPr>
            <w:tcW w:w="14786" w:type="dxa"/>
            <w:gridSpan w:val="6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Безпека громадян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Мешканці, які відчувають себе у безпеці, %</w:t>
            </w:r>
          </w:p>
        </w:tc>
        <w:tc>
          <w:tcPr>
            <w:tcW w:w="1842" w:type="dxa"/>
          </w:tcPr>
          <w:p w:rsidR="003314DB" w:rsidRDefault="00963B5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</w:tcPr>
          <w:p w:rsidR="003314DB" w:rsidRDefault="00963B5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43" w:type="dxa"/>
          </w:tcPr>
          <w:p w:rsidR="003314DB" w:rsidRDefault="00963B5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</w:tcPr>
          <w:p w:rsidR="003314DB" w:rsidRDefault="00963B5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95" w:type="dxa"/>
          </w:tcPr>
          <w:p w:rsidR="003314DB" w:rsidRDefault="00963B5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bookmarkStart w:id="0" w:name="_GoBack"/>
        <w:bookmarkEnd w:id="0"/>
      </w:tr>
      <w:tr w:rsidR="003314DB" w:rsidTr="00B346D0">
        <w:tc>
          <w:tcPr>
            <w:tcW w:w="14786" w:type="dxa"/>
            <w:gridSpan w:val="6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Наявність дорожньої та пішохідної інфраструктури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Відремонтовані дороги</w:t>
            </w:r>
            <w:r w:rsidR="00180E66">
              <w:rPr>
                <w:lang w:val="uk-UA"/>
              </w:rPr>
              <w:t>,%</w:t>
            </w:r>
          </w:p>
        </w:tc>
        <w:tc>
          <w:tcPr>
            <w:tcW w:w="1842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2,47</w:t>
            </w:r>
          </w:p>
        </w:tc>
        <w:tc>
          <w:tcPr>
            <w:tcW w:w="1843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6,26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12,72</w:t>
            </w:r>
          </w:p>
        </w:tc>
        <w:tc>
          <w:tcPr>
            <w:tcW w:w="1495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15,92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Наявні дорожні знаки</w:t>
            </w:r>
            <w:r w:rsidR="00180E66">
              <w:rPr>
                <w:lang w:val="uk-UA"/>
              </w:rPr>
              <w:t xml:space="preserve"> та розмітка, %</w:t>
            </w:r>
          </w:p>
        </w:tc>
        <w:tc>
          <w:tcPr>
            <w:tcW w:w="1842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3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95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</w:t>
            </w:r>
            <w:r w:rsidR="00C62299">
              <w:rPr>
                <w:lang w:val="uk-UA"/>
              </w:rPr>
              <w:t>/будівництво</w:t>
            </w:r>
            <w:r>
              <w:rPr>
                <w:lang w:val="uk-UA"/>
              </w:rPr>
              <w:t xml:space="preserve"> тротуарів</w:t>
            </w:r>
            <w:r w:rsidR="00180E66">
              <w:rPr>
                <w:lang w:val="uk-UA"/>
              </w:rPr>
              <w:t>, %</w:t>
            </w:r>
          </w:p>
        </w:tc>
        <w:tc>
          <w:tcPr>
            <w:tcW w:w="1842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5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Придбана техніка та обладнання для ремонту доріг</w:t>
            </w:r>
            <w:r w:rsidR="00180E66">
              <w:rPr>
                <w:lang w:val="uk-UA"/>
              </w:rPr>
              <w:t>, %</w:t>
            </w:r>
          </w:p>
        </w:tc>
        <w:tc>
          <w:tcPr>
            <w:tcW w:w="1842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42,86</w:t>
            </w:r>
          </w:p>
        </w:tc>
        <w:tc>
          <w:tcPr>
            <w:tcW w:w="1843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57,14</w:t>
            </w:r>
          </w:p>
        </w:tc>
        <w:tc>
          <w:tcPr>
            <w:tcW w:w="1701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85,71</w:t>
            </w:r>
          </w:p>
        </w:tc>
        <w:tc>
          <w:tcPr>
            <w:tcW w:w="1495" w:type="dxa"/>
          </w:tcPr>
          <w:p w:rsidR="003314DB" w:rsidRDefault="00C62299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>Відремонтоване вуличне освітлення</w:t>
            </w:r>
            <w:r w:rsidR="00180E66">
              <w:rPr>
                <w:lang w:val="uk-UA"/>
              </w:rPr>
              <w:t>,%</w:t>
            </w:r>
          </w:p>
        </w:tc>
        <w:tc>
          <w:tcPr>
            <w:tcW w:w="1842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63,5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65,1</w:t>
            </w:r>
          </w:p>
        </w:tc>
        <w:tc>
          <w:tcPr>
            <w:tcW w:w="1843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68,1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70,3</w:t>
            </w:r>
          </w:p>
        </w:tc>
        <w:tc>
          <w:tcPr>
            <w:tcW w:w="1495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70,5</w:t>
            </w:r>
          </w:p>
        </w:tc>
      </w:tr>
      <w:tr w:rsidR="003314DB" w:rsidTr="003314DB">
        <w:tc>
          <w:tcPr>
            <w:tcW w:w="6204" w:type="dxa"/>
          </w:tcPr>
          <w:p w:rsidR="003314DB" w:rsidRDefault="003314DB">
            <w:pPr>
              <w:rPr>
                <w:lang w:val="uk-UA"/>
              </w:rPr>
            </w:pPr>
            <w:r>
              <w:rPr>
                <w:lang w:val="uk-UA"/>
              </w:rPr>
              <w:t xml:space="preserve">Відремонтовані </w:t>
            </w:r>
            <w:proofErr w:type="spellStart"/>
            <w:r>
              <w:rPr>
                <w:lang w:val="uk-UA"/>
              </w:rPr>
              <w:t>під</w:t>
            </w:r>
            <w:r>
              <w:rPr>
                <w:rFonts w:cstheme="minorHAnsi"/>
                <w:lang w:val="uk-UA"/>
              </w:rPr>
              <w:t>'</w:t>
            </w:r>
            <w:r>
              <w:rPr>
                <w:lang w:val="uk-UA"/>
              </w:rPr>
              <w:t>їздні</w:t>
            </w:r>
            <w:proofErr w:type="spellEnd"/>
            <w:r>
              <w:rPr>
                <w:lang w:val="uk-UA"/>
              </w:rPr>
              <w:t xml:space="preserve"> шляхи до загальноосвітніх навчальних закладів</w:t>
            </w:r>
            <w:r w:rsidR="00180E66">
              <w:rPr>
                <w:lang w:val="uk-UA"/>
              </w:rPr>
              <w:t>,%</w:t>
            </w:r>
          </w:p>
        </w:tc>
        <w:tc>
          <w:tcPr>
            <w:tcW w:w="1842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5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3314DB" w:rsidTr="003314DB">
        <w:tc>
          <w:tcPr>
            <w:tcW w:w="6204" w:type="dxa"/>
          </w:tcPr>
          <w:p w:rsidR="003314DB" w:rsidRDefault="00180E66">
            <w:pPr>
              <w:rPr>
                <w:lang w:val="uk-UA"/>
              </w:rPr>
            </w:pPr>
            <w:r>
              <w:rPr>
                <w:lang w:val="uk-UA"/>
              </w:rPr>
              <w:t>Забезпеченість зупинками,%</w:t>
            </w:r>
          </w:p>
        </w:tc>
        <w:tc>
          <w:tcPr>
            <w:tcW w:w="1842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95" w:type="dxa"/>
          </w:tcPr>
          <w:p w:rsidR="003314DB" w:rsidRDefault="00A53683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80E66" w:rsidTr="00E53395">
        <w:tc>
          <w:tcPr>
            <w:tcW w:w="14786" w:type="dxa"/>
            <w:gridSpan w:val="6"/>
          </w:tcPr>
          <w:p w:rsidR="00180E66" w:rsidRDefault="001361E9" w:rsidP="001361E9">
            <w:pPr>
              <w:rPr>
                <w:lang w:val="uk-UA"/>
              </w:rPr>
            </w:pPr>
            <w:r>
              <w:rPr>
                <w:lang w:val="uk-UA"/>
              </w:rPr>
              <w:t>Задоволеність мешканців громади</w:t>
            </w:r>
          </w:p>
        </w:tc>
      </w:tr>
      <w:tr w:rsidR="00180E66" w:rsidTr="003314DB">
        <w:tc>
          <w:tcPr>
            <w:tcW w:w="6204" w:type="dxa"/>
          </w:tcPr>
          <w:p w:rsidR="00180E66" w:rsidRDefault="001361E9">
            <w:pPr>
              <w:rPr>
                <w:lang w:val="uk-UA"/>
              </w:rPr>
            </w:pPr>
            <w:r>
              <w:rPr>
                <w:lang w:val="uk-UA"/>
              </w:rPr>
              <w:t>Мешканці, які задоволені якістю та утриманням доріг, %</w:t>
            </w:r>
          </w:p>
        </w:tc>
        <w:tc>
          <w:tcPr>
            <w:tcW w:w="1842" w:type="dxa"/>
          </w:tcPr>
          <w:p w:rsidR="00180E66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5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80E66" w:rsidTr="003314DB">
        <w:tc>
          <w:tcPr>
            <w:tcW w:w="6204" w:type="dxa"/>
          </w:tcPr>
          <w:p w:rsidR="00180E66" w:rsidRDefault="001361E9">
            <w:pPr>
              <w:rPr>
                <w:lang w:val="uk-UA"/>
              </w:rPr>
            </w:pPr>
            <w:r>
              <w:rPr>
                <w:lang w:val="uk-UA"/>
              </w:rPr>
              <w:t>Мешканці, які задоволені якістю та утриманням тротуарів, %</w:t>
            </w:r>
          </w:p>
        </w:tc>
        <w:tc>
          <w:tcPr>
            <w:tcW w:w="1842" w:type="dxa"/>
          </w:tcPr>
          <w:p w:rsidR="00180E66" w:rsidRDefault="00A5368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5" w:type="dxa"/>
          </w:tcPr>
          <w:p w:rsidR="00180E66" w:rsidRDefault="00963B5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361E9" w:rsidTr="003314DB">
        <w:tc>
          <w:tcPr>
            <w:tcW w:w="6204" w:type="dxa"/>
          </w:tcPr>
          <w:p w:rsidR="001361E9" w:rsidRDefault="001361E9">
            <w:pPr>
              <w:rPr>
                <w:lang w:val="uk-UA"/>
              </w:rPr>
            </w:pPr>
            <w:r>
              <w:rPr>
                <w:lang w:val="uk-UA"/>
              </w:rPr>
              <w:t>Мешканці, які задоволені доступністю закладів соціально-бюджетної сфери, %</w:t>
            </w:r>
          </w:p>
        </w:tc>
        <w:tc>
          <w:tcPr>
            <w:tcW w:w="1842" w:type="dxa"/>
          </w:tcPr>
          <w:p w:rsidR="001361E9" w:rsidRDefault="00963B50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701" w:type="dxa"/>
          </w:tcPr>
          <w:p w:rsidR="001361E9" w:rsidRDefault="00963B50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843" w:type="dxa"/>
          </w:tcPr>
          <w:p w:rsidR="001361E9" w:rsidRDefault="00963B50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701" w:type="dxa"/>
          </w:tcPr>
          <w:p w:rsidR="001361E9" w:rsidRDefault="00963B50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95" w:type="dxa"/>
          </w:tcPr>
          <w:p w:rsidR="001361E9" w:rsidRDefault="00963B50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</w:tbl>
    <w:p w:rsidR="007E5D88" w:rsidRDefault="007E5D88">
      <w:pPr>
        <w:rPr>
          <w:lang w:val="uk-UA"/>
        </w:rPr>
      </w:pPr>
    </w:p>
    <w:sectPr w:rsidR="007E5D88" w:rsidSect="001966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59"/>
    <w:rsid w:val="0000185D"/>
    <w:rsid w:val="001361E9"/>
    <w:rsid w:val="00180E66"/>
    <w:rsid w:val="00196659"/>
    <w:rsid w:val="003314DB"/>
    <w:rsid w:val="0033363C"/>
    <w:rsid w:val="003669BC"/>
    <w:rsid w:val="003A0797"/>
    <w:rsid w:val="007E5D88"/>
    <w:rsid w:val="007F11E2"/>
    <w:rsid w:val="00923C26"/>
    <w:rsid w:val="00963B50"/>
    <w:rsid w:val="009A372F"/>
    <w:rsid w:val="00A53683"/>
    <w:rsid w:val="00B653BA"/>
    <w:rsid w:val="00B75594"/>
    <w:rsid w:val="00C62299"/>
    <w:rsid w:val="00D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ED21-62BB-4381-9272-FD34BCA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2019-09-22T14:42:00Z</dcterms:created>
  <dcterms:modified xsi:type="dcterms:W3CDTF">2019-09-29T17:54:00Z</dcterms:modified>
</cp:coreProperties>
</file>