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69" w:rsidRDefault="00DE1069" w:rsidP="00DE1069">
      <w:pPr>
        <w:spacing w:after="0" w:line="240" w:lineRule="auto"/>
        <w:ind w:right="-143"/>
        <w:jc w:val="center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та </w:t>
      </w:r>
      <w:proofErr w:type="spellStart"/>
      <w:r>
        <w:t>якісних</w:t>
      </w:r>
      <w:proofErr w:type="spellEnd"/>
      <w:r>
        <w:t xml:space="preserve"> характеристик предмета </w:t>
      </w:r>
      <w:proofErr w:type="spellStart"/>
      <w:r>
        <w:t>закупівлі</w:t>
      </w:r>
      <w:proofErr w:type="spellEnd"/>
      <w:r>
        <w:t>,</w:t>
      </w:r>
    </w:p>
    <w:p w:rsidR="00DE1069" w:rsidRDefault="00DE1069" w:rsidP="00DE1069">
      <w:pPr>
        <w:spacing w:after="0" w:line="240" w:lineRule="auto"/>
        <w:ind w:right="-143"/>
        <w:jc w:val="center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</w:p>
    <w:p w:rsidR="00DE1069" w:rsidRDefault="00235E3F" w:rsidP="00DE1069">
      <w:pPr>
        <w:spacing w:after="0" w:line="240" w:lineRule="auto"/>
        <w:ind w:right="-143"/>
        <w:jc w:val="center"/>
      </w:pPr>
      <w:r>
        <w:t>(</w:t>
      </w:r>
      <w:proofErr w:type="spellStart"/>
      <w:r>
        <w:t>відповідно</w:t>
      </w:r>
      <w:proofErr w:type="spellEnd"/>
      <w:r>
        <w:t xml:space="preserve"> до пункту </w:t>
      </w:r>
      <w:r>
        <w:rPr>
          <w:rFonts w:cs="Times New Roman"/>
          <w:sz w:val="28"/>
          <w:szCs w:val="28"/>
        </w:rPr>
        <w:t>4¹</w:t>
      </w:r>
      <w:bookmarkStart w:id="0" w:name="_GoBack"/>
      <w:bookmarkEnd w:id="0"/>
      <w:r w:rsidR="00972718" w:rsidRPr="00972718">
        <w:t xml:space="preserve"> </w:t>
      </w:r>
      <w:r w:rsidR="00DE1069">
        <w:t xml:space="preserve"> Постанови КМУ </w:t>
      </w:r>
      <w:proofErr w:type="spellStart"/>
      <w:r w:rsidR="00DE1069">
        <w:t>від</w:t>
      </w:r>
      <w:proofErr w:type="spellEnd"/>
      <w:r w:rsidR="00DE1069">
        <w:t xml:space="preserve"> 11.10.16 № 710 «Про </w:t>
      </w:r>
      <w:proofErr w:type="spellStart"/>
      <w:r w:rsidR="00DE1069">
        <w:t>ефективне</w:t>
      </w:r>
      <w:proofErr w:type="spellEnd"/>
    </w:p>
    <w:p w:rsidR="00DE1069" w:rsidRDefault="00DE1069" w:rsidP="00DE1069">
      <w:pPr>
        <w:spacing w:after="0" w:line="240" w:lineRule="auto"/>
        <w:ind w:right="-143"/>
        <w:jc w:val="center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»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):</w:t>
      </w:r>
    </w:p>
    <w:p w:rsidR="00906929" w:rsidRPr="00906929" w:rsidRDefault="00906929" w:rsidP="00906929">
      <w:pPr>
        <w:spacing w:after="0" w:line="240" w:lineRule="auto"/>
        <w:ind w:right="-143"/>
        <w:jc w:val="both"/>
        <w:rPr>
          <w:lang w:val="uk-UA"/>
        </w:rPr>
      </w:pPr>
      <w:r>
        <w:rPr>
          <w:lang w:val="uk-UA"/>
        </w:rPr>
        <w:t xml:space="preserve">Замовник: </w:t>
      </w:r>
      <w:proofErr w:type="spellStart"/>
      <w:r>
        <w:rPr>
          <w:lang w:val="uk-UA"/>
        </w:rPr>
        <w:t>Арбузинська</w:t>
      </w:r>
      <w:proofErr w:type="spellEnd"/>
      <w:r>
        <w:rPr>
          <w:lang w:val="uk-UA"/>
        </w:rPr>
        <w:t xml:space="preserve"> селищна рада, ЄДРПОУ 04376653</w:t>
      </w:r>
    </w:p>
    <w:p w:rsidR="00E20B35" w:rsidRDefault="00E20B35" w:rsidP="00DE1069">
      <w:pPr>
        <w:spacing w:after="0" w:line="240" w:lineRule="auto"/>
        <w:ind w:right="-143"/>
        <w:jc w:val="both"/>
      </w:pPr>
    </w:p>
    <w:p w:rsidR="00DE1069" w:rsidRDefault="00DE1069" w:rsidP="00DE1069">
      <w:pPr>
        <w:spacing w:after="0" w:line="240" w:lineRule="auto"/>
        <w:ind w:right="-143"/>
        <w:jc w:val="both"/>
      </w:pPr>
      <w:proofErr w:type="spellStart"/>
      <w:r>
        <w:t>Назва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: </w:t>
      </w:r>
      <w:r w:rsidR="00E20B35">
        <w:rPr>
          <w:lang w:val="uk-UA"/>
        </w:rPr>
        <w:t>Послуги теплопостачання</w:t>
      </w:r>
      <w:r w:rsidR="00E20B35">
        <w:t>, ДК 021:2015:</w:t>
      </w:r>
      <w:r w:rsidR="00E20B35">
        <w:rPr>
          <w:lang w:val="uk-UA"/>
        </w:rPr>
        <w:t xml:space="preserve"> </w:t>
      </w:r>
      <w:r>
        <w:t xml:space="preserve">09320000-8 - Пара, </w:t>
      </w:r>
      <w:proofErr w:type="spellStart"/>
      <w:r>
        <w:t>гаряча</w:t>
      </w:r>
      <w:proofErr w:type="spellEnd"/>
      <w:r>
        <w:t xml:space="preserve"> вода та </w:t>
      </w:r>
      <w:proofErr w:type="spellStart"/>
      <w:r>
        <w:t>пов'язана</w:t>
      </w:r>
      <w:proofErr w:type="spellEnd"/>
      <w:r>
        <w:t xml:space="preserve"> </w:t>
      </w:r>
      <w:proofErr w:type="spellStart"/>
      <w:r>
        <w:t>продукція</w:t>
      </w:r>
      <w:proofErr w:type="spellEnd"/>
    </w:p>
    <w:p w:rsidR="00E20B35" w:rsidRDefault="00E20B35" w:rsidP="00DE1069">
      <w:pPr>
        <w:spacing w:after="0" w:line="240" w:lineRule="auto"/>
        <w:ind w:right="-143"/>
        <w:jc w:val="both"/>
      </w:pPr>
    </w:p>
    <w:p w:rsidR="00DE1069" w:rsidRPr="00E20B35" w:rsidRDefault="00DE1069" w:rsidP="00DE1069">
      <w:pPr>
        <w:spacing w:after="0" w:line="240" w:lineRule="auto"/>
        <w:ind w:right="-143"/>
        <w:jc w:val="both"/>
      </w:pPr>
      <w:proofErr w:type="spellStart"/>
      <w:r>
        <w:t>Місце</w:t>
      </w:r>
      <w:proofErr w:type="spellEnd"/>
      <w:r>
        <w:t xml:space="preserve"> поставки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 w:rsidR="00E20B35">
        <w:rPr>
          <w:lang w:val="uk-UA"/>
        </w:rPr>
        <w:t>55301</w:t>
      </w:r>
      <w:r w:rsidR="00E20B35">
        <w:t>,</w:t>
      </w:r>
      <w:r w:rsidR="00E20B35">
        <w:rPr>
          <w:lang w:val="uk-UA"/>
        </w:rPr>
        <w:t xml:space="preserve"> Миколаївська обл. </w:t>
      </w:r>
      <w:proofErr w:type="spellStart"/>
      <w:r w:rsidR="00E20B35">
        <w:rPr>
          <w:lang w:val="uk-UA"/>
        </w:rPr>
        <w:t>вул.Центральна</w:t>
      </w:r>
      <w:proofErr w:type="spellEnd"/>
      <w:r w:rsidR="00E20B35">
        <w:rPr>
          <w:lang w:val="uk-UA"/>
        </w:rPr>
        <w:t>, 103, пл.Центральна,18.</w:t>
      </w:r>
    </w:p>
    <w:p w:rsidR="00E20B35" w:rsidRDefault="00E20B35" w:rsidP="00DE1069">
      <w:pPr>
        <w:spacing w:after="0" w:line="240" w:lineRule="auto"/>
        <w:ind w:right="-143"/>
        <w:jc w:val="both"/>
      </w:pPr>
    </w:p>
    <w:p w:rsidR="00915C17" w:rsidRPr="00915C17" w:rsidRDefault="00915C17" w:rsidP="00DE1069">
      <w:pPr>
        <w:spacing w:after="0" w:line="240" w:lineRule="auto"/>
        <w:ind w:right="-143"/>
        <w:jc w:val="both"/>
        <w:rPr>
          <w:lang w:val="uk-UA"/>
        </w:rPr>
      </w:pPr>
      <w:r>
        <w:rPr>
          <w:lang w:val="uk-UA"/>
        </w:rPr>
        <w:t xml:space="preserve">Ідентифікатор закупівлі: </w:t>
      </w:r>
      <w:r>
        <w:rPr>
          <w:lang w:val="en-US"/>
        </w:rPr>
        <w:t>UA</w:t>
      </w:r>
      <w:r w:rsidRPr="00E110CE">
        <w:t>-2021-11-1</w:t>
      </w:r>
      <w:r w:rsidR="00306199">
        <w:rPr>
          <w:lang w:val="uk-UA"/>
        </w:rPr>
        <w:t>6</w:t>
      </w:r>
      <w:r w:rsidR="00306A69" w:rsidRPr="00E110CE">
        <w:t>-</w:t>
      </w:r>
      <w:r w:rsidRPr="00E110CE">
        <w:t>00</w:t>
      </w:r>
      <w:r w:rsidR="00306199">
        <w:rPr>
          <w:lang w:val="uk-UA"/>
        </w:rPr>
        <w:t>3127</w:t>
      </w:r>
      <w:r w:rsidRPr="00E110CE">
        <w:t>-</w:t>
      </w:r>
      <w:r w:rsidR="00306199" w:rsidRPr="00235E3F">
        <w:t>а</w:t>
      </w:r>
    </w:p>
    <w:p w:rsidR="00915C17" w:rsidRPr="00915C17" w:rsidRDefault="00915C17" w:rsidP="00DE1069">
      <w:pPr>
        <w:spacing w:after="0" w:line="240" w:lineRule="auto"/>
        <w:ind w:right="-143"/>
        <w:jc w:val="both"/>
        <w:rPr>
          <w:lang w:val="uk-UA"/>
        </w:rPr>
      </w:pPr>
    </w:p>
    <w:p w:rsidR="00E20B35" w:rsidRPr="00E20B35" w:rsidRDefault="00DE1069" w:rsidP="00E20B35">
      <w:pPr>
        <w:spacing w:after="0" w:line="240" w:lineRule="auto"/>
        <w:ind w:right="-143"/>
        <w:jc w:val="both"/>
        <w:rPr>
          <w:lang w:val="uk-UA"/>
        </w:rPr>
      </w:pPr>
      <w:r>
        <w:t xml:space="preserve">Процедура </w:t>
      </w:r>
      <w:proofErr w:type="spellStart"/>
      <w:r>
        <w:t>закупівлі</w:t>
      </w:r>
      <w:proofErr w:type="spellEnd"/>
      <w:r>
        <w:t xml:space="preserve">: </w:t>
      </w:r>
      <w:proofErr w:type="spellStart"/>
      <w:r>
        <w:t>переговорна</w:t>
      </w:r>
      <w:proofErr w:type="spellEnd"/>
      <w:r>
        <w:t xml:space="preserve"> процедура </w:t>
      </w:r>
      <w:proofErr w:type="spellStart"/>
      <w:r>
        <w:t>закупівлі</w:t>
      </w:r>
      <w:proofErr w:type="spellEnd"/>
      <w:r>
        <w:t xml:space="preserve"> </w:t>
      </w:r>
      <w:r w:rsidR="00E20B35">
        <w:t xml:space="preserve">(на </w:t>
      </w:r>
      <w:proofErr w:type="spellStart"/>
      <w:r w:rsidR="00E20B35">
        <w:t>підставі</w:t>
      </w:r>
      <w:proofErr w:type="spellEnd"/>
      <w:r w:rsidR="00E20B35">
        <w:t xml:space="preserve"> пункту 2 </w:t>
      </w:r>
      <w:proofErr w:type="spellStart"/>
      <w:r w:rsidR="00E20B35">
        <w:t>частини</w:t>
      </w:r>
      <w:proofErr w:type="spellEnd"/>
      <w:r w:rsidR="00E20B35">
        <w:t xml:space="preserve"> 2</w:t>
      </w:r>
      <w:r w:rsidR="00E20B35">
        <w:rPr>
          <w:lang w:val="uk-UA"/>
        </w:rPr>
        <w:t xml:space="preserve"> </w:t>
      </w:r>
      <w:proofErr w:type="spellStart"/>
      <w:r>
        <w:t>статті</w:t>
      </w:r>
      <w:proofErr w:type="spellEnd"/>
      <w:r>
        <w:t xml:space="preserve"> 40 Закону </w:t>
      </w:r>
      <w:proofErr w:type="spellStart"/>
      <w:r>
        <w:t>Ук</w:t>
      </w:r>
      <w:r w:rsidR="00E20B35">
        <w:t>раїни</w:t>
      </w:r>
      <w:proofErr w:type="spellEnd"/>
      <w:r w:rsidR="00E20B35">
        <w:t xml:space="preserve"> «Про </w:t>
      </w:r>
      <w:proofErr w:type="spellStart"/>
      <w:r w:rsidR="00E20B35">
        <w:t>публічні</w:t>
      </w:r>
      <w:proofErr w:type="spellEnd"/>
      <w:r w:rsidR="00E20B35">
        <w:t xml:space="preserve"> </w:t>
      </w:r>
      <w:proofErr w:type="spellStart"/>
      <w:r w:rsidR="00E20B35">
        <w:t>закупівлі</w:t>
      </w:r>
      <w:proofErr w:type="spellEnd"/>
      <w:r w:rsidR="00E20B35">
        <w:t>»</w:t>
      </w:r>
      <w:r w:rsidR="00E20B35">
        <w:rPr>
          <w:lang w:val="uk-UA"/>
        </w:rPr>
        <w:t>)</w:t>
      </w:r>
    </w:p>
    <w:p w:rsidR="00E20B35" w:rsidRDefault="00E20B35" w:rsidP="00DE1069">
      <w:pPr>
        <w:spacing w:after="0" w:line="240" w:lineRule="auto"/>
        <w:ind w:right="-143"/>
        <w:jc w:val="both"/>
      </w:pPr>
    </w:p>
    <w:p w:rsidR="00E20B35" w:rsidRDefault="00DE1069" w:rsidP="00E20B35">
      <w:pPr>
        <w:spacing w:after="0" w:line="240" w:lineRule="auto"/>
        <w:ind w:right="-143"/>
        <w:jc w:val="both"/>
        <w:rPr>
          <w:lang w:val="uk-UA"/>
        </w:rPr>
      </w:pPr>
      <w:proofErr w:type="spellStart"/>
      <w:r>
        <w:t>Обгрунтування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та </w:t>
      </w:r>
      <w:proofErr w:type="spellStart"/>
      <w:r>
        <w:t>якісних</w:t>
      </w:r>
      <w:proofErr w:type="spellEnd"/>
      <w:r>
        <w:t xml:space="preserve"> характеристик предмета </w:t>
      </w:r>
      <w:proofErr w:type="spellStart"/>
      <w:r>
        <w:t>закупівлі</w:t>
      </w:r>
      <w:proofErr w:type="spellEnd"/>
      <w:r>
        <w:t xml:space="preserve">: </w:t>
      </w:r>
      <w:proofErr w:type="spellStart"/>
      <w:r w:rsidR="00E20B35">
        <w:t>Відповідно</w:t>
      </w:r>
      <w:proofErr w:type="spellEnd"/>
      <w:r w:rsidR="00E20B35">
        <w:t xml:space="preserve"> пункту 2 </w:t>
      </w:r>
      <w:proofErr w:type="spellStart"/>
      <w:r w:rsidR="00E20B35">
        <w:t>частини</w:t>
      </w:r>
      <w:proofErr w:type="spellEnd"/>
      <w:r w:rsidR="00E20B35">
        <w:t xml:space="preserve"> 2 </w:t>
      </w:r>
      <w:proofErr w:type="spellStart"/>
      <w:r w:rsidR="00E20B35">
        <w:t>статті</w:t>
      </w:r>
      <w:proofErr w:type="spellEnd"/>
      <w:r w:rsidR="00E20B35">
        <w:t xml:space="preserve"> 40 Закону </w:t>
      </w:r>
      <w:proofErr w:type="spellStart"/>
      <w:r w:rsidR="00E20B35">
        <w:t>України</w:t>
      </w:r>
      <w:proofErr w:type="spellEnd"/>
      <w:r w:rsidR="00E20B35">
        <w:t xml:space="preserve"> «Про </w:t>
      </w:r>
      <w:proofErr w:type="spellStart"/>
      <w:r w:rsidR="00E20B35">
        <w:t>публічні</w:t>
      </w:r>
      <w:proofErr w:type="spellEnd"/>
      <w:r w:rsidR="00E20B35">
        <w:t xml:space="preserve"> </w:t>
      </w:r>
      <w:proofErr w:type="spellStart"/>
      <w:r w:rsidR="00E20B35">
        <w:t>закупівлі</w:t>
      </w:r>
      <w:proofErr w:type="spellEnd"/>
      <w:r w:rsidR="00E20B35">
        <w:t>»</w:t>
      </w:r>
      <w:r w:rsidR="00E20B35">
        <w:rPr>
          <w:lang w:val="uk-UA"/>
        </w:rPr>
        <w:t xml:space="preserve"> </w:t>
      </w:r>
      <w:proofErr w:type="spellStart"/>
      <w:r w:rsidR="00E20B35">
        <w:t>переговорна</w:t>
      </w:r>
      <w:proofErr w:type="spellEnd"/>
      <w:r w:rsidR="00E20B35">
        <w:t xml:space="preserve"> процедура </w:t>
      </w:r>
      <w:proofErr w:type="spellStart"/>
      <w:r w:rsidR="00E20B35">
        <w:t>закупівлі</w:t>
      </w:r>
      <w:proofErr w:type="spellEnd"/>
      <w:r w:rsidR="00E20B35">
        <w:t xml:space="preserve"> </w:t>
      </w:r>
      <w:proofErr w:type="spellStart"/>
      <w:r w:rsidR="00E20B35">
        <w:t>застосовується</w:t>
      </w:r>
      <w:proofErr w:type="spellEnd"/>
      <w:r w:rsidR="00E20B35">
        <w:t xml:space="preserve"> </w:t>
      </w:r>
      <w:proofErr w:type="spellStart"/>
      <w:r w:rsidR="00E20B35">
        <w:t>замовником</w:t>
      </w:r>
      <w:proofErr w:type="spellEnd"/>
      <w:r w:rsidR="00E20B35">
        <w:t xml:space="preserve">, як </w:t>
      </w:r>
      <w:proofErr w:type="spellStart"/>
      <w:r w:rsidR="00E20B35">
        <w:t>виняток</w:t>
      </w:r>
      <w:proofErr w:type="spellEnd"/>
      <w:r w:rsidR="00E20B35">
        <w:t xml:space="preserve"> у </w:t>
      </w:r>
      <w:proofErr w:type="spellStart"/>
      <w:r w:rsidR="00E20B35">
        <w:t>разі</w:t>
      </w:r>
      <w:proofErr w:type="spellEnd"/>
      <w:r w:rsidR="00E20B35">
        <w:t xml:space="preserve"> </w:t>
      </w:r>
      <w:proofErr w:type="spellStart"/>
      <w:r w:rsidR="00E20B35">
        <w:t>відсутності</w:t>
      </w:r>
      <w:proofErr w:type="spellEnd"/>
      <w:r w:rsidR="00E20B35">
        <w:rPr>
          <w:lang w:val="uk-UA"/>
        </w:rPr>
        <w:t xml:space="preserve"> </w:t>
      </w:r>
      <w:proofErr w:type="spellStart"/>
      <w:r w:rsidR="00E20B35">
        <w:t>конкуренції</w:t>
      </w:r>
      <w:proofErr w:type="spellEnd"/>
      <w:r w:rsidR="00E20B35">
        <w:t xml:space="preserve"> (у тому </w:t>
      </w:r>
      <w:proofErr w:type="spellStart"/>
      <w:r w:rsidR="00E20B35">
        <w:t>числі</w:t>
      </w:r>
      <w:proofErr w:type="spellEnd"/>
      <w:r w:rsidR="00E20B35">
        <w:t xml:space="preserve"> з </w:t>
      </w:r>
      <w:proofErr w:type="spellStart"/>
      <w:r w:rsidR="00E20B35">
        <w:t>технічних</w:t>
      </w:r>
      <w:proofErr w:type="spellEnd"/>
      <w:r w:rsidR="00E20B35">
        <w:t xml:space="preserve"> причин) на </w:t>
      </w:r>
      <w:proofErr w:type="spellStart"/>
      <w:r w:rsidR="00E20B35">
        <w:t>відповідному</w:t>
      </w:r>
      <w:proofErr w:type="spellEnd"/>
      <w:r w:rsidR="00E20B35">
        <w:t xml:space="preserve"> ринку, </w:t>
      </w:r>
      <w:proofErr w:type="spellStart"/>
      <w:r w:rsidR="00E20B35">
        <w:t>внаслідок</w:t>
      </w:r>
      <w:proofErr w:type="spellEnd"/>
      <w:r w:rsidR="00E20B35">
        <w:t xml:space="preserve"> </w:t>
      </w:r>
      <w:proofErr w:type="spellStart"/>
      <w:r w:rsidR="00E20B35">
        <w:t>чого</w:t>
      </w:r>
      <w:proofErr w:type="spellEnd"/>
      <w:r w:rsidR="00E20B35">
        <w:t xml:space="preserve"> </w:t>
      </w:r>
      <w:proofErr w:type="spellStart"/>
      <w:r w:rsidR="00E20B35">
        <w:t>договір</w:t>
      </w:r>
      <w:proofErr w:type="spellEnd"/>
      <w:r w:rsidR="00E20B35">
        <w:rPr>
          <w:lang w:val="uk-UA"/>
        </w:rPr>
        <w:t xml:space="preserve"> </w:t>
      </w:r>
      <w:r w:rsidR="00E20B35">
        <w:t xml:space="preserve">про </w:t>
      </w:r>
      <w:proofErr w:type="spellStart"/>
      <w:r w:rsidR="00E20B35">
        <w:t>закупівлю</w:t>
      </w:r>
      <w:proofErr w:type="spellEnd"/>
      <w:r w:rsidR="00E20B35">
        <w:t xml:space="preserve"> </w:t>
      </w:r>
      <w:proofErr w:type="spellStart"/>
      <w:r w:rsidR="00E20B35">
        <w:t>може</w:t>
      </w:r>
      <w:proofErr w:type="spellEnd"/>
      <w:r w:rsidR="00E20B35">
        <w:t xml:space="preserve"> бути </w:t>
      </w:r>
      <w:proofErr w:type="spellStart"/>
      <w:r w:rsidR="00E20B35">
        <w:t>укладено</w:t>
      </w:r>
      <w:proofErr w:type="spellEnd"/>
      <w:r w:rsidR="00E20B35">
        <w:t xml:space="preserve"> </w:t>
      </w:r>
      <w:proofErr w:type="spellStart"/>
      <w:r w:rsidR="00E20B35">
        <w:t>лише</w:t>
      </w:r>
      <w:proofErr w:type="spellEnd"/>
      <w:r w:rsidR="00E20B35">
        <w:t xml:space="preserve"> з одним </w:t>
      </w:r>
      <w:proofErr w:type="spellStart"/>
      <w:r w:rsidR="00E20B35">
        <w:t>постачальником</w:t>
      </w:r>
      <w:proofErr w:type="spellEnd"/>
      <w:r w:rsidR="00E20B35">
        <w:t xml:space="preserve">, за </w:t>
      </w:r>
      <w:proofErr w:type="spellStart"/>
      <w:r w:rsidR="00E20B35">
        <w:t>відсутності</w:t>
      </w:r>
      <w:proofErr w:type="spellEnd"/>
      <w:r w:rsidR="00E20B35">
        <w:t xml:space="preserve"> при </w:t>
      </w:r>
      <w:proofErr w:type="spellStart"/>
      <w:r w:rsidR="00E20B35">
        <w:t>цьому</w:t>
      </w:r>
      <w:proofErr w:type="spellEnd"/>
      <w:r w:rsidR="00E20B35">
        <w:rPr>
          <w:lang w:val="uk-UA"/>
        </w:rPr>
        <w:t xml:space="preserve"> </w:t>
      </w:r>
      <w:proofErr w:type="spellStart"/>
      <w:r w:rsidR="00E20B35">
        <w:t>альтернативи</w:t>
      </w:r>
      <w:proofErr w:type="spellEnd"/>
      <w:r w:rsidR="00E20B35">
        <w:rPr>
          <w:lang w:val="uk-UA"/>
        </w:rPr>
        <w:t>.</w:t>
      </w:r>
    </w:p>
    <w:p w:rsidR="00E20B35" w:rsidRDefault="00E20B35" w:rsidP="00E20B35">
      <w:pPr>
        <w:spacing w:after="0" w:line="240" w:lineRule="auto"/>
        <w:ind w:right="-143"/>
        <w:jc w:val="both"/>
        <w:rPr>
          <w:lang w:val="uk-UA"/>
        </w:rPr>
      </w:pPr>
    </w:p>
    <w:p w:rsidR="00DE1069" w:rsidRDefault="00DE1069" w:rsidP="00E20B35">
      <w:pPr>
        <w:spacing w:after="0" w:line="240" w:lineRule="auto"/>
        <w:ind w:right="-143"/>
        <w:jc w:val="both"/>
      </w:pPr>
      <w:proofErr w:type="spellStart"/>
      <w:r>
        <w:t>Обгрунтування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: </w:t>
      </w:r>
      <w:proofErr w:type="spellStart"/>
      <w:r>
        <w:t>розмір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</w:p>
    <w:p w:rsidR="00DE1069" w:rsidRDefault="00DE1069" w:rsidP="00DE1069">
      <w:pPr>
        <w:spacing w:after="0" w:line="240" w:lineRule="auto"/>
        <w:ind w:right="-143"/>
        <w:jc w:val="both"/>
      </w:pP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 на 2021 </w:t>
      </w:r>
      <w:proofErr w:type="spellStart"/>
      <w:r>
        <w:t>рік</w:t>
      </w:r>
      <w:proofErr w:type="spellEnd"/>
    </w:p>
    <w:p w:rsidR="00E20B35" w:rsidRDefault="00E20B35" w:rsidP="00DE1069">
      <w:pPr>
        <w:spacing w:after="0" w:line="240" w:lineRule="auto"/>
        <w:ind w:right="-143"/>
        <w:jc w:val="both"/>
      </w:pPr>
    </w:p>
    <w:p w:rsidR="00DE1069" w:rsidRPr="00E20B35" w:rsidRDefault="00DE1069" w:rsidP="00DE1069">
      <w:pPr>
        <w:spacing w:after="0" w:line="240" w:lineRule="auto"/>
        <w:ind w:right="-143"/>
        <w:jc w:val="both"/>
        <w:rPr>
          <w:rFonts w:cs="Times New Roman"/>
          <w:szCs w:val="26"/>
        </w:rPr>
      </w:pPr>
      <w:proofErr w:type="spellStart"/>
      <w:r w:rsidRPr="00E20B35">
        <w:rPr>
          <w:rFonts w:cs="Times New Roman"/>
          <w:szCs w:val="26"/>
        </w:rPr>
        <w:t>Обгрунтування</w:t>
      </w:r>
      <w:proofErr w:type="spellEnd"/>
      <w:r w:rsidRPr="00E20B35">
        <w:rPr>
          <w:rFonts w:cs="Times New Roman"/>
          <w:szCs w:val="26"/>
        </w:rPr>
        <w:t xml:space="preserve"> </w:t>
      </w:r>
      <w:proofErr w:type="spellStart"/>
      <w:r w:rsidRPr="00E20B35">
        <w:rPr>
          <w:rFonts w:cs="Times New Roman"/>
          <w:szCs w:val="26"/>
        </w:rPr>
        <w:t>очікуваної</w:t>
      </w:r>
      <w:proofErr w:type="spellEnd"/>
      <w:r w:rsidRPr="00E20B35">
        <w:rPr>
          <w:rFonts w:cs="Times New Roman"/>
          <w:szCs w:val="26"/>
        </w:rPr>
        <w:t xml:space="preserve"> </w:t>
      </w:r>
      <w:proofErr w:type="spellStart"/>
      <w:r w:rsidRPr="00E20B35">
        <w:rPr>
          <w:rFonts w:cs="Times New Roman"/>
          <w:szCs w:val="26"/>
        </w:rPr>
        <w:t>вартості</w:t>
      </w:r>
      <w:proofErr w:type="spellEnd"/>
      <w:r w:rsidRPr="00E20B35">
        <w:rPr>
          <w:rFonts w:cs="Times New Roman"/>
          <w:szCs w:val="26"/>
        </w:rPr>
        <w:t xml:space="preserve"> предмета </w:t>
      </w:r>
      <w:proofErr w:type="spellStart"/>
      <w:r w:rsidRPr="00E20B35">
        <w:rPr>
          <w:rFonts w:cs="Times New Roman"/>
          <w:szCs w:val="26"/>
        </w:rPr>
        <w:t>закупівлі</w:t>
      </w:r>
      <w:proofErr w:type="spellEnd"/>
      <w:r w:rsidRPr="00E20B35">
        <w:rPr>
          <w:rFonts w:cs="Times New Roman"/>
          <w:szCs w:val="26"/>
        </w:rPr>
        <w:t xml:space="preserve">: </w:t>
      </w:r>
      <w:proofErr w:type="spellStart"/>
      <w:r w:rsidRPr="00E20B35">
        <w:rPr>
          <w:rFonts w:cs="Times New Roman"/>
          <w:szCs w:val="26"/>
        </w:rPr>
        <w:t>очікувана</w:t>
      </w:r>
      <w:proofErr w:type="spellEnd"/>
      <w:r w:rsidRPr="00E20B35">
        <w:rPr>
          <w:rFonts w:cs="Times New Roman"/>
          <w:szCs w:val="26"/>
        </w:rPr>
        <w:t xml:space="preserve"> </w:t>
      </w:r>
      <w:proofErr w:type="spellStart"/>
      <w:r w:rsidRPr="00E20B35">
        <w:rPr>
          <w:rFonts w:cs="Times New Roman"/>
          <w:szCs w:val="26"/>
        </w:rPr>
        <w:t>вартість</w:t>
      </w:r>
      <w:proofErr w:type="spellEnd"/>
      <w:r w:rsidRPr="00E20B35">
        <w:rPr>
          <w:rFonts w:cs="Times New Roman"/>
          <w:szCs w:val="26"/>
        </w:rPr>
        <w:t xml:space="preserve"> предмета</w:t>
      </w:r>
    </w:p>
    <w:p w:rsidR="00E20B35" w:rsidRPr="00E20B35" w:rsidRDefault="00DE1069" w:rsidP="00E20B35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DFEFD"/>
          <w:lang w:val="uk-UA"/>
        </w:rPr>
      </w:pPr>
      <w:proofErr w:type="spellStart"/>
      <w:r w:rsidRPr="00E20B35">
        <w:rPr>
          <w:rFonts w:ascii="Times New Roman" w:hAnsi="Times New Roman"/>
          <w:sz w:val="26"/>
          <w:szCs w:val="26"/>
          <w:lang w:val="ru-RU"/>
        </w:rPr>
        <w:t>закупівлі</w:t>
      </w:r>
      <w:proofErr w:type="spellEnd"/>
      <w:r w:rsidRPr="00E20B3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0B35">
        <w:rPr>
          <w:rFonts w:ascii="Times New Roman" w:hAnsi="Times New Roman"/>
          <w:sz w:val="26"/>
          <w:szCs w:val="26"/>
          <w:lang w:val="ru-RU"/>
        </w:rPr>
        <w:t>визначена</w:t>
      </w:r>
      <w:proofErr w:type="spellEnd"/>
      <w:r w:rsidRPr="00E20B35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E20B35" w:rsidRPr="00E20B35">
        <w:rPr>
          <w:rFonts w:ascii="Times New Roman" w:hAnsi="Times New Roman"/>
          <w:sz w:val="26"/>
          <w:szCs w:val="26"/>
          <w:lang w:val="uk-UA"/>
        </w:rPr>
        <w:t xml:space="preserve">підставі </w:t>
      </w:r>
      <w:r w:rsidR="00E20B35" w:rsidRPr="00E20B35">
        <w:rPr>
          <w:rFonts w:ascii="Times New Roman" w:hAnsi="Times New Roman"/>
          <w:color w:val="000000"/>
          <w:sz w:val="26"/>
          <w:szCs w:val="26"/>
          <w:shd w:val="clear" w:color="auto" w:fill="FDFEFD"/>
          <w:lang w:val="uk-UA"/>
        </w:rPr>
        <w:t xml:space="preserve">рішення виконавчого комітету </w:t>
      </w:r>
      <w:proofErr w:type="spellStart"/>
      <w:r w:rsidR="00E20B35" w:rsidRPr="00E20B35">
        <w:rPr>
          <w:rFonts w:ascii="Times New Roman" w:hAnsi="Times New Roman"/>
          <w:color w:val="000000"/>
          <w:sz w:val="26"/>
          <w:szCs w:val="26"/>
          <w:shd w:val="clear" w:color="auto" w:fill="FDFEFD"/>
          <w:lang w:val="uk-UA"/>
        </w:rPr>
        <w:t>Арбузинської</w:t>
      </w:r>
      <w:proofErr w:type="spellEnd"/>
      <w:r w:rsidR="00E20B35" w:rsidRPr="00E20B35">
        <w:rPr>
          <w:rFonts w:ascii="Times New Roman" w:hAnsi="Times New Roman"/>
          <w:color w:val="000000"/>
          <w:sz w:val="26"/>
          <w:szCs w:val="26"/>
          <w:shd w:val="clear" w:color="auto" w:fill="FDFEFD"/>
          <w:lang w:val="uk-UA"/>
        </w:rPr>
        <w:t xml:space="preserve"> селищної ради № 291 від 23 вересня 2021 року, яким встановлено тариф на послуги по теплопостачанню адміністративних будинків в розмірі – 133,41 грн. за 1 м2.</w:t>
      </w:r>
    </w:p>
    <w:p w:rsidR="00DE1069" w:rsidRPr="00E20B35" w:rsidRDefault="00DE1069" w:rsidP="00E20B35">
      <w:pPr>
        <w:spacing w:after="0" w:line="240" w:lineRule="auto"/>
        <w:ind w:right="-143"/>
        <w:jc w:val="both"/>
        <w:rPr>
          <w:rFonts w:cs="Times New Roman"/>
          <w:szCs w:val="26"/>
          <w:lang w:val="uk-UA"/>
        </w:rPr>
      </w:pPr>
    </w:p>
    <w:p w:rsidR="00E20B35" w:rsidRDefault="00E20B35" w:rsidP="00DE1069">
      <w:pPr>
        <w:spacing w:after="0" w:line="240" w:lineRule="auto"/>
        <w:ind w:right="-143"/>
        <w:jc w:val="both"/>
      </w:pPr>
    </w:p>
    <w:p w:rsidR="00C40B19" w:rsidRPr="00E20B35" w:rsidRDefault="00DE1069" w:rsidP="00DE1069">
      <w:pPr>
        <w:spacing w:after="0" w:line="240" w:lineRule="auto"/>
        <w:ind w:right="-143"/>
        <w:jc w:val="both"/>
        <w:rPr>
          <w:lang w:val="uk-UA"/>
        </w:rPr>
      </w:pP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: </w:t>
      </w:r>
      <w:r w:rsidR="00E110CE">
        <w:rPr>
          <w:lang w:val="uk-UA"/>
        </w:rPr>
        <w:t>246 740</w:t>
      </w:r>
      <w:r w:rsidR="00E110CE">
        <w:t>,</w:t>
      </w:r>
      <w:r w:rsidR="00E110CE">
        <w:rPr>
          <w:lang w:val="uk-UA"/>
        </w:rPr>
        <w:t>00</w:t>
      </w:r>
      <w:r>
        <w:t xml:space="preserve"> грн. </w:t>
      </w:r>
      <w:r w:rsidR="00E20B35">
        <w:rPr>
          <w:lang w:val="uk-UA"/>
        </w:rPr>
        <w:t>Без ПДВ.</w:t>
      </w:r>
    </w:p>
    <w:sectPr w:rsidR="00C40B19" w:rsidRPr="00E2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3B78"/>
    <w:multiLevelType w:val="hybridMultilevel"/>
    <w:tmpl w:val="034E494C"/>
    <w:lvl w:ilvl="0" w:tplc="5978E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9"/>
    <w:rsid w:val="00235E3F"/>
    <w:rsid w:val="00306199"/>
    <w:rsid w:val="00306A69"/>
    <w:rsid w:val="006E1925"/>
    <w:rsid w:val="00906929"/>
    <w:rsid w:val="00915C17"/>
    <w:rsid w:val="00972718"/>
    <w:rsid w:val="00C40B19"/>
    <w:rsid w:val="00DE1069"/>
    <w:rsid w:val="00E110CE"/>
    <w:rsid w:val="00E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2949-B40F-48A7-ADD5-44D3A085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35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9</cp:revision>
  <dcterms:created xsi:type="dcterms:W3CDTF">2021-11-12T09:32:00Z</dcterms:created>
  <dcterms:modified xsi:type="dcterms:W3CDTF">2021-11-22T07:09:00Z</dcterms:modified>
</cp:coreProperties>
</file>