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B" w:rsidRPr="00D37FB9" w:rsidRDefault="00D53BE0" w:rsidP="0002764B">
      <w:pPr>
        <w:ind w:right="425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1.7pt;margin-top:6.1pt;width:50.95pt;height:60.4pt;z-index:251658240;mso-wrap-distance-left:9.05pt;mso-wrap-distance-right:9.05pt;mso-position-horizontal-relative:page" filled="t">
            <v:fill color2="black"/>
            <v:imagedata r:id="rId6" o:title=""/>
            <w10:wrap anchorx="page"/>
          </v:shape>
          <o:OLEObject Type="Embed" ProgID="Word.Picture.8" ShapeID="_x0000_s1026" DrawAspect="Content" ObjectID="_1680443235" r:id="rId7"/>
        </w:pict>
      </w:r>
      <w:r w:rsidR="0002764B">
        <w:rPr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</w:t>
      </w:r>
      <w:r w:rsidR="00D37FB9" w:rsidRPr="00D37FB9">
        <w:rPr>
          <w:rFonts w:ascii="Times New Roman" w:hAnsi="Times New Roman" w:cs="Times New Roman"/>
          <w:bCs/>
          <w:sz w:val="26"/>
          <w:szCs w:val="26"/>
          <w:lang w:val="uk-UA"/>
        </w:rPr>
        <w:t>ПРОЕКТ</w:t>
      </w:r>
      <w:r w:rsidR="0002764B" w:rsidRPr="00D37FB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</w:t>
      </w:r>
    </w:p>
    <w:p w:rsidR="0002764B" w:rsidRPr="00413CDE" w:rsidRDefault="0002764B" w:rsidP="0002764B">
      <w:pPr>
        <w:ind w:right="42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1273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</w:p>
    <w:p w:rsidR="0002764B" w:rsidRPr="00413CDE" w:rsidRDefault="0002764B" w:rsidP="0002764B">
      <w:pPr>
        <w:ind w:right="42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02764B" w:rsidRPr="00413CDE" w:rsidRDefault="0002764B" w:rsidP="0002764B">
      <w:pPr>
        <w:ind w:left="-425" w:right="42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bCs/>
          <w:sz w:val="28"/>
          <w:szCs w:val="28"/>
        </w:rPr>
        <w:t>АРБУЗИНСЬКА СЕЛИЩНА РАДА</w:t>
      </w:r>
    </w:p>
    <w:p w:rsidR="0002764B" w:rsidRPr="00D37FB9" w:rsidRDefault="0002764B" w:rsidP="00D37FB9">
      <w:pPr>
        <w:ind w:left="-425"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bCs/>
          <w:sz w:val="28"/>
          <w:szCs w:val="28"/>
        </w:rPr>
        <w:t xml:space="preserve">Р І Ш Е Н </w:t>
      </w:r>
      <w:proofErr w:type="spellStart"/>
      <w:proofErr w:type="gramStart"/>
      <w:r w:rsidRPr="00413CDE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End"/>
      <w:r w:rsidRPr="00413CDE">
        <w:rPr>
          <w:rFonts w:ascii="Times New Roman" w:hAnsi="Times New Roman" w:cs="Times New Roman"/>
          <w:bCs/>
          <w:sz w:val="28"/>
          <w:szCs w:val="28"/>
        </w:rPr>
        <w:t xml:space="preserve"> Я</w:t>
      </w:r>
    </w:p>
    <w:p w:rsidR="00694C8A" w:rsidRPr="003B6E51" w:rsidRDefault="00694C8A" w:rsidP="0069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3B6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 передачу в оперативне управління</w:t>
      </w:r>
    </w:p>
    <w:p w:rsidR="003B6E51" w:rsidRDefault="003B6E51" w:rsidP="0069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</w:t>
      </w:r>
      <w:r w:rsidR="00694C8A" w:rsidRPr="003B6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ідділу освіти, культури, молоді та спорту</w:t>
      </w:r>
    </w:p>
    <w:p w:rsidR="00694C8A" w:rsidRPr="003B6E51" w:rsidRDefault="003B6E51" w:rsidP="0069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Арбузинської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селищної ради</w:t>
      </w:r>
      <w:r w:rsidR="00694C8A" w:rsidRPr="003B6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694C8A" w:rsidRPr="003B6E51" w:rsidRDefault="00694C8A" w:rsidP="00694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B6E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комунального майна </w:t>
      </w:r>
    </w:p>
    <w:p w:rsidR="00694C8A" w:rsidRDefault="00694C8A" w:rsidP="00694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35C5" w:rsidRPr="00D53BE0" w:rsidRDefault="00694C8A" w:rsidP="00D53B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Конституції України, Цивільного кодексу України, пункту 39 Прикінцевих та перехідних положень Бюджетного кодексу України, Кодексу Законів про Працю України, статей 25,26,60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№1482 від 21 вересня 1998 року «Про передачу об’єктів права державної та комунальної власності»</w:t>
      </w:r>
      <w:r w:rsidRPr="005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зв’язку</w:t>
      </w:r>
      <w:r w:rsidR="0052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створенням юридичної особи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ідділу освіти, культури, молоді та спорту, враховуючи висновки та рекомендації </w:t>
      </w:r>
      <w:r w:rsidRPr="00694C8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постійних комісій з питань культури, освіти, здоров'я, спорту та соціального захисту населення та планування бюджету і фінансів, регуляторної політики</w:t>
      </w:r>
      <w:r w:rsidR="00D53BE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D53BE0" w:rsidRPr="00D53BE0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="00D53BE0" w:rsidRPr="00D53BE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5235C5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 селищна рада</w:t>
      </w:r>
    </w:p>
    <w:p w:rsidR="00694C8A" w:rsidRPr="00537538" w:rsidRDefault="00694C8A" w:rsidP="0052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375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ВИРІШИЛА:</w:t>
      </w:r>
    </w:p>
    <w:p w:rsidR="00280BDC" w:rsidRDefault="00694C8A" w:rsidP="00694C8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Передати з </w:t>
      </w:r>
      <w:r w:rsidR="00553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01 травня </w:t>
      </w: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2021 року комунальне майно </w:t>
      </w:r>
      <w:r w:rsidR="00553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саме </w:t>
      </w:r>
      <w:r w:rsidR="0055352A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="0055352A">
        <w:rPr>
          <w:rFonts w:ascii="Times New Roman" w:hAnsi="Times New Roman"/>
          <w:sz w:val="28"/>
          <w:szCs w:val="28"/>
          <w:lang w:val="uk-UA"/>
        </w:rPr>
        <w:t>Арбузинський</w:t>
      </w:r>
      <w:proofErr w:type="spellEnd"/>
      <w:r w:rsidR="0055352A">
        <w:rPr>
          <w:rFonts w:ascii="Times New Roman" w:hAnsi="Times New Roman"/>
          <w:sz w:val="28"/>
          <w:szCs w:val="28"/>
          <w:lang w:val="uk-UA"/>
        </w:rPr>
        <w:t xml:space="preserve"> Будинок культури»</w:t>
      </w:r>
      <w:r w:rsidR="00D37F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37FB9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D37FB9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55352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D37FB9" w:rsidRPr="00D37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FB9">
        <w:rPr>
          <w:rFonts w:ascii="Times New Roman" w:hAnsi="Times New Roman"/>
          <w:sz w:val="28"/>
          <w:szCs w:val="28"/>
          <w:lang w:val="uk-UA"/>
        </w:rPr>
        <w:t>комунального закладу спеціалізованої мистецької освіти «</w:t>
      </w:r>
      <w:proofErr w:type="spellStart"/>
      <w:r w:rsidR="00D37FB9"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 w:rsidR="00D37FB9">
        <w:rPr>
          <w:rFonts w:ascii="Times New Roman" w:hAnsi="Times New Roman"/>
          <w:sz w:val="28"/>
          <w:szCs w:val="28"/>
          <w:lang w:val="uk-UA"/>
        </w:rPr>
        <w:t xml:space="preserve"> дитяча музична школа» </w:t>
      </w:r>
      <w:proofErr w:type="spellStart"/>
      <w:r w:rsidR="00D37FB9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D37FB9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5535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балансу </w:t>
      </w:r>
      <w:proofErr w:type="spellStart"/>
      <w:r w:rsidR="00280BDC"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Арбузинської</w:t>
      </w:r>
      <w:proofErr w:type="spellEnd"/>
      <w:r w:rsidR="00280BDC"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селищної </w:t>
      </w:r>
      <w:r w:rsidR="00BB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</w:t>
      </w: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оперативне управління та на баланс</w:t>
      </w:r>
      <w:r w:rsidR="0041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</w:t>
      </w:r>
      <w:r w:rsidR="00280BDC"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ідділу освіти, культури, молоді та</w:t>
      </w:r>
      <w:r w:rsid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спорту (згідно додатку 1)</w:t>
      </w:r>
    </w:p>
    <w:p w:rsidR="00280BDC" w:rsidRDefault="00280BDC" w:rsidP="00694C8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Утворити комісії з прийому </w:t>
      </w:r>
      <w:r w:rsidR="00694C8A"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передачі майна </w:t>
      </w: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694C8A"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додатку 2</w:t>
      </w: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2764B" w:rsidRDefault="00F96794" w:rsidP="00694C8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 акти –прийому передачі (</w:t>
      </w:r>
      <w:r w:rsidR="00F8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694C8A" w:rsidRDefault="00694C8A" w:rsidP="00694C8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Балансоутримувачам, яким майно передано в оперативне управління:</w:t>
      </w:r>
    </w:p>
    <w:p w:rsidR="00694C8A" w:rsidRDefault="00694C8A" w:rsidP="00694C8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зарахувати на баланс майно, зазначене в додатку 1 цього рішення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відповідні зміни до бухгалтерського обліку;</w:t>
      </w:r>
    </w:p>
    <w:p w:rsidR="00D53BE0" w:rsidRDefault="0002764B" w:rsidP="00D53BE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7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694C8A" w:rsidRPr="00027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ідготувати документ</w:t>
      </w:r>
      <w:r w:rsidRPr="00027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 для проведення реєстрації права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оперативного управління</w:t>
      </w:r>
    </w:p>
    <w:p w:rsidR="0002764B" w:rsidRPr="00D53BE0" w:rsidRDefault="0002764B" w:rsidP="00D53BE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53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 за виконанням цього рішення покласти на постійну комісію з питань </w:t>
      </w:r>
      <w:r w:rsidRPr="00D53BE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планування бюджету і фінансів, регуляторної політики</w:t>
      </w:r>
      <w:r w:rsidR="00D53BE0" w:rsidRPr="00D53BE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D53BE0" w:rsidRPr="00D53BE0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="00D53BE0" w:rsidRPr="00D53BE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02764B" w:rsidRDefault="0002764B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764B" w:rsidRDefault="0002764B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764B" w:rsidRDefault="0002764B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Селищний голова                                           Євгеній ТРАВЯНКО</w:t>
      </w:r>
    </w:p>
    <w:p w:rsidR="00D37FB9" w:rsidRPr="0002764B" w:rsidRDefault="00D37FB9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3763E" w:rsidRPr="00413CDE" w:rsidRDefault="0063763E" w:rsidP="0063763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D37FB9" w:rsidRDefault="00D37FB9" w:rsidP="00D37F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Арбузинський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Будинок культури» </w:t>
      </w:r>
      <w:r w:rsidRPr="00D37F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Миколаївська обл., селище міського типу </w:t>
      </w:r>
      <w:proofErr w:type="spellStart"/>
      <w:r w:rsidRPr="00D37F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Арбузинка</w:t>
      </w:r>
      <w:proofErr w:type="spellEnd"/>
      <w:r w:rsidRPr="00D37F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37F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</w:t>
      </w:r>
      <w:proofErr w:type="spellEnd"/>
      <w:r w:rsidRPr="00D37F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Торговий,  23</w:t>
      </w:r>
    </w:p>
    <w:p w:rsidR="00D37FB9" w:rsidRPr="00D37FB9" w:rsidRDefault="00D37FB9" w:rsidP="00D37F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спеціалізованої мистецької освіти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дитяча музична школа»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407A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Миколаївська обл.,</w:t>
      </w:r>
      <w:r w:rsidRPr="005B7E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Арбузинка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Центральна, 103</w:t>
      </w:r>
    </w:p>
    <w:p w:rsidR="005235C5" w:rsidRPr="00D37FB9" w:rsidRDefault="005235C5" w:rsidP="00D37F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D37FB9" w:rsidRDefault="00D37FB9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BB4252" w:rsidRDefault="00BB4252" w:rsidP="00AF3412">
      <w:pPr>
        <w:pStyle w:val="a3"/>
        <w:jc w:val="both"/>
        <w:rPr>
          <w:sz w:val="28"/>
          <w:szCs w:val="28"/>
          <w:lang w:val="uk-UA"/>
        </w:rPr>
      </w:pPr>
    </w:p>
    <w:p w:rsidR="00BB4252" w:rsidRPr="00413CDE" w:rsidRDefault="00BB4252" w:rsidP="00AF34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413CDE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BB4252" w:rsidRDefault="00A44F99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BB4252">
        <w:rPr>
          <w:rFonts w:ascii="Times New Roman" w:hAnsi="Times New Roman"/>
          <w:sz w:val="28"/>
          <w:szCs w:val="28"/>
          <w:lang w:val="uk-UA"/>
        </w:rPr>
        <w:t>Склад комісії</w:t>
      </w:r>
    </w:p>
    <w:p w:rsidR="00BB4252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52" w:rsidRPr="001D7614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7614">
        <w:rPr>
          <w:rFonts w:ascii="Times New Roman" w:hAnsi="Times New Roman"/>
          <w:sz w:val="28"/>
          <w:szCs w:val="28"/>
          <w:lang w:val="uk-UA"/>
        </w:rPr>
        <w:t xml:space="preserve">Голова комісії:  </w:t>
      </w:r>
      <w:proofErr w:type="spellStart"/>
      <w:r w:rsidRPr="001D7614">
        <w:rPr>
          <w:rFonts w:ascii="Times New Roman" w:hAnsi="Times New Roman"/>
          <w:sz w:val="28"/>
          <w:szCs w:val="28"/>
          <w:lang w:val="uk-UA"/>
        </w:rPr>
        <w:t>Травянко</w:t>
      </w:r>
      <w:proofErr w:type="spellEnd"/>
      <w:r w:rsidRPr="001D7614">
        <w:rPr>
          <w:rFonts w:ascii="Times New Roman" w:hAnsi="Times New Roman"/>
          <w:sz w:val="28"/>
          <w:szCs w:val="28"/>
          <w:lang w:val="uk-UA"/>
        </w:rPr>
        <w:t xml:space="preserve"> Євгеній Віталійович (ІНН 2949911211)</w:t>
      </w:r>
      <w:r>
        <w:rPr>
          <w:rFonts w:ascii="Times New Roman" w:hAnsi="Times New Roman"/>
          <w:sz w:val="28"/>
          <w:szCs w:val="28"/>
          <w:lang w:val="uk-UA"/>
        </w:rPr>
        <w:t xml:space="preserve"> , селищний голова.</w:t>
      </w:r>
    </w:p>
    <w:p w:rsidR="00BB4252" w:rsidRPr="001D7614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Ружанська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, (ІНН </w:t>
      </w:r>
      <w:r w:rsidR="00A44F99">
        <w:rPr>
          <w:rFonts w:ascii="Times New Roman" w:hAnsi="Times New Roman"/>
          <w:sz w:val="28"/>
          <w:szCs w:val="28"/>
          <w:lang w:val="uk-UA"/>
        </w:rPr>
        <w:t>2477606344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) – 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BB4252" w:rsidRPr="001D7614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7614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Тараненко Вікторія Євгенівна 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 (ІНН </w:t>
      </w:r>
      <w:r w:rsidR="00A44F99">
        <w:rPr>
          <w:rFonts w:ascii="Times New Roman" w:hAnsi="Times New Roman"/>
          <w:sz w:val="28"/>
          <w:szCs w:val="28"/>
          <w:lang w:val="uk-UA"/>
        </w:rPr>
        <w:t>2938320169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фінансів, бухгалтерського обліку та звітності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4F99" w:rsidRDefault="00A44F99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252" w:rsidRPr="001D7614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proofErr w:type="spellStart"/>
      <w:r w:rsidR="00BB4252" w:rsidRPr="001D7614">
        <w:rPr>
          <w:rFonts w:ascii="Times New Roman" w:hAnsi="Times New Roman"/>
          <w:sz w:val="28"/>
          <w:szCs w:val="28"/>
          <w:lang w:val="uk-UA"/>
        </w:rPr>
        <w:t>Панковська</w:t>
      </w:r>
      <w:proofErr w:type="spellEnd"/>
      <w:r w:rsidR="00BB4252" w:rsidRPr="001D7614">
        <w:rPr>
          <w:rFonts w:ascii="Times New Roman" w:hAnsi="Times New Roman"/>
          <w:sz w:val="28"/>
          <w:szCs w:val="28"/>
          <w:lang w:val="uk-UA"/>
        </w:rPr>
        <w:t xml:space="preserve"> Тетяна Вікторівна (ІНН 3367708344) - провідний спеціаліст відділу фінансів, бухгалтерського обліку та звітності</w:t>
      </w:r>
      <w:r w:rsidR="00BB4252">
        <w:rPr>
          <w:rFonts w:ascii="Times New Roman" w:hAnsi="Times New Roman"/>
          <w:sz w:val="28"/>
          <w:szCs w:val="28"/>
          <w:lang w:val="uk-UA"/>
        </w:rPr>
        <w:t>.</w:t>
      </w:r>
    </w:p>
    <w:p w:rsidR="00BB4252" w:rsidRPr="001D7614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 комісії: </w:t>
      </w:r>
      <w:proofErr w:type="spellStart"/>
      <w:r w:rsidRPr="001D7614">
        <w:rPr>
          <w:rFonts w:ascii="Times New Roman" w:hAnsi="Times New Roman"/>
          <w:sz w:val="28"/>
          <w:szCs w:val="28"/>
          <w:lang w:val="uk-UA"/>
        </w:rPr>
        <w:t>Похитун</w:t>
      </w:r>
      <w:proofErr w:type="spellEnd"/>
      <w:r w:rsidRPr="001D7614">
        <w:rPr>
          <w:rFonts w:ascii="Times New Roman" w:hAnsi="Times New Roman"/>
          <w:sz w:val="28"/>
          <w:szCs w:val="28"/>
          <w:lang w:val="uk-UA"/>
        </w:rPr>
        <w:t xml:space="preserve"> Марина Василівна, (ІНН 3285211421) – начальник відділу юридичної та кадрової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4252" w:rsidRDefault="00BB4252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F831C1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</w:t>
      </w:r>
      <w:r w:rsidR="00D53BE0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D53BE0" w:rsidRDefault="00F96794" w:rsidP="00D53B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ПЕРЕДАВАЛЬНИЙ АКТ</w:t>
      </w:r>
    </w:p>
    <w:p w:rsidR="00F96794" w:rsidRDefault="00F96794" w:rsidP="00F967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D53BE0">
        <w:rPr>
          <w:rFonts w:ascii="Times New Roman" w:hAnsi="Times New Roman" w:cs="Times New Roman"/>
          <w:sz w:val="24"/>
          <w:szCs w:val="24"/>
          <w:lang w:val="uk-UA"/>
        </w:rPr>
        <w:t xml:space="preserve"> ___________-</w:t>
      </w:r>
      <w:bookmarkStart w:id="0" w:name="_GoBack"/>
      <w:bookmarkEnd w:id="0"/>
    </w:p>
    <w:p w:rsidR="00F96794" w:rsidRDefault="00F96794" w:rsidP="00F967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Ми, що нижче підписалися, голова та члени  Комісії з передачі основних засобів, інших нематеріальних активів та запасів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Миколаївської області 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ради, створеної рішенням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від      2021 року №  , у складі:</w:t>
      </w:r>
    </w:p>
    <w:p w:rsidR="00F96794" w:rsidRDefault="00F96794" w:rsidP="00F967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: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Травянко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F96794" w:rsidRDefault="00F96794" w:rsidP="00F967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освіти, культури, молоді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спорту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Ружанська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фінансів, 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бухгалтерського   обліку та звітності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                                                    Тараненко В.Є.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 централізованої бухгалтерії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освіти, культури, молоді та спорту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юридичної та кадрової роботи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Похитун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рішення №27 від 20.11.2020  1 чергової сесії 9 скликання "Про створення юридичної особи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ради"  та керуючись Законом України "Про місцеве самоврядування"  склали цей акт про наступне: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(ЄДРПОУ 04376653), місцезнаходження: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пров.Каштановий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18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смт.Арбузинка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Первомайського району Миколаївської області передає, а Відділ освіти, молоді та спорту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(ЄДРПОУ  44094941)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примає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основні засоби, інші нематеріальні активи та запаси, згідно додатків до цього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 до передавального акту:_________ на ______________аркушах.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з передачі основних засобів, інших нематеріальних активів та запасів : 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_________________________________________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Травянко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_________________________________________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Ружанська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________________________________________Тараненко В.Є.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Pr="00A20AA1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Похитун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F96794" w:rsidRPr="00AF3412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sectPr w:rsidR="00F96794" w:rsidRPr="00AF3412" w:rsidSect="00E8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4C3"/>
    <w:multiLevelType w:val="hybridMultilevel"/>
    <w:tmpl w:val="F0FCA818"/>
    <w:lvl w:ilvl="0" w:tplc="D56C4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3692"/>
    <w:multiLevelType w:val="hybridMultilevel"/>
    <w:tmpl w:val="99A011DE"/>
    <w:lvl w:ilvl="0" w:tplc="BA12DF4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2E5B"/>
    <w:multiLevelType w:val="hybridMultilevel"/>
    <w:tmpl w:val="33D49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3DF4"/>
    <w:multiLevelType w:val="hybridMultilevel"/>
    <w:tmpl w:val="B874C3A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4A7B"/>
    <w:rsid w:val="0002764B"/>
    <w:rsid w:val="001273AE"/>
    <w:rsid w:val="00280BDC"/>
    <w:rsid w:val="003B6E51"/>
    <w:rsid w:val="00413CDE"/>
    <w:rsid w:val="00456936"/>
    <w:rsid w:val="004D1AB1"/>
    <w:rsid w:val="005235C5"/>
    <w:rsid w:val="0055352A"/>
    <w:rsid w:val="00604948"/>
    <w:rsid w:val="006234F5"/>
    <w:rsid w:val="0063763E"/>
    <w:rsid w:val="00694C8A"/>
    <w:rsid w:val="00726A5A"/>
    <w:rsid w:val="00A24D01"/>
    <w:rsid w:val="00A44F99"/>
    <w:rsid w:val="00AF3412"/>
    <w:rsid w:val="00BB4252"/>
    <w:rsid w:val="00D37FB9"/>
    <w:rsid w:val="00D53BE0"/>
    <w:rsid w:val="00E64A7B"/>
    <w:rsid w:val="00E82104"/>
    <w:rsid w:val="00F831C1"/>
    <w:rsid w:val="00F96794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8A"/>
    <w:pPr>
      <w:ind w:left="720"/>
      <w:contextualSpacing/>
    </w:pPr>
  </w:style>
  <w:style w:type="character" w:styleId="a4">
    <w:name w:val="Strong"/>
    <w:basedOn w:val="a0"/>
    <w:uiPriority w:val="22"/>
    <w:qFormat/>
    <w:rsid w:val="00694C8A"/>
    <w:rPr>
      <w:b/>
      <w:bCs/>
    </w:rPr>
  </w:style>
  <w:style w:type="paragraph" w:styleId="a5">
    <w:name w:val="No Spacing"/>
    <w:uiPriority w:val="1"/>
    <w:qFormat/>
    <w:rsid w:val="001273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7">
    <w:name w:val="rvts7"/>
    <w:basedOn w:val="a0"/>
    <w:rsid w:val="0012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8A"/>
    <w:pPr>
      <w:ind w:left="720"/>
      <w:contextualSpacing/>
    </w:pPr>
  </w:style>
  <w:style w:type="character" w:styleId="a4">
    <w:name w:val="Strong"/>
    <w:basedOn w:val="a0"/>
    <w:uiPriority w:val="22"/>
    <w:qFormat/>
    <w:rsid w:val="00694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2021-03-09T13:04:00Z</dcterms:created>
  <dcterms:modified xsi:type="dcterms:W3CDTF">2021-04-20T14:01:00Z</dcterms:modified>
</cp:coreProperties>
</file>