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276"/>
        <w:gridCol w:w="1999"/>
        <w:gridCol w:w="1333"/>
      </w:tblGrid>
      <w:tr w:rsidR="006D157B" w:rsidRPr="00BA45AE" w:rsidTr="006D157B">
        <w:trPr>
          <w:gridAfter w:val="1"/>
          <w:wAfter w:w="1333" w:type="dxa"/>
        </w:trPr>
        <w:tc>
          <w:tcPr>
            <w:tcW w:w="6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57B" w:rsidRDefault="006D157B" w:rsidP="002831C7">
            <w:pPr>
              <w:spacing w:after="0" w:line="240" w:lineRule="auto"/>
              <w:ind w:right="8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D157B" w:rsidRDefault="006D157B" w:rsidP="002831C7">
            <w:pPr>
              <w:spacing w:after="0" w:line="240" w:lineRule="auto"/>
              <w:ind w:right="8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                                            </w:t>
            </w:r>
            <w:r w:rsidRPr="00A23323">
              <w:rPr>
                <w:noProof/>
                <w:sz w:val="28"/>
                <w:szCs w:val="28"/>
              </w:rPr>
              <w:drawing>
                <wp:inline distT="0" distB="0" distL="0" distR="0" wp14:anchorId="34AB3CA6" wp14:editId="28428792">
                  <wp:extent cx="400050" cy="561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57B" w:rsidRPr="002B0977" w:rsidRDefault="006D157B" w:rsidP="002831C7">
            <w:pPr>
              <w:spacing w:after="0" w:line="240" w:lineRule="auto"/>
              <w:ind w:right="83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</w:pPr>
            <w:r w:rsidRPr="002B0977"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  <w:t xml:space="preserve">                                                  </w:t>
            </w:r>
          </w:p>
          <w:p w:rsidR="006D157B" w:rsidRPr="00BA45AE" w:rsidRDefault="006D157B" w:rsidP="002831C7">
            <w:pPr>
              <w:widowControl w:val="0"/>
              <w:spacing w:after="0" w:line="240" w:lineRule="auto"/>
              <w:ind w:right="83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</w:pPr>
          </w:p>
        </w:tc>
        <w:tc>
          <w:tcPr>
            <w:tcW w:w="1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57B" w:rsidRDefault="006D157B" w:rsidP="002831C7">
            <w:pPr>
              <w:widowControl w:val="0"/>
              <w:spacing w:after="0" w:line="240" w:lineRule="auto"/>
              <w:ind w:right="83"/>
              <w:jc w:val="right"/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</w:pPr>
          </w:p>
          <w:p w:rsidR="006D157B" w:rsidRPr="00BA45AE" w:rsidRDefault="006D157B" w:rsidP="006D157B">
            <w:pPr>
              <w:widowControl w:val="0"/>
              <w:spacing w:after="0" w:line="240" w:lineRule="auto"/>
              <w:ind w:left="607" w:right="83"/>
              <w:jc w:val="right"/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  <w:t xml:space="preserve">                  ПРОЕКТ</w:t>
            </w:r>
          </w:p>
        </w:tc>
      </w:tr>
      <w:tr w:rsidR="006D157B" w:rsidRPr="00BA45AE" w:rsidTr="006D157B">
        <w:tc>
          <w:tcPr>
            <w:tcW w:w="96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57B" w:rsidRPr="00BA45AE" w:rsidRDefault="006D157B" w:rsidP="00283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АРБУЗИНСЬКА</w:t>
            </w:r>
            <w:r w:rsidRPr="00BA45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  <w:p w:rsidR="006D157B" w:rsidRPr="00BA45AE" w:rsidRDefault="006D157B" w:rsidP="002831C7">
            <w:pPr>
              <w:widowControl w:val="0"/>
              <w:spacing w:after="0" w:line="240" w:lineRule="auto"/>
              <w:ind w:right="83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</w:pPr>
          </w:p>
        </w:tc>
      </w:tr>
      <w:tr w:rsidR="006D157B" w:rsidRPr="00BA45AE" w:rsidTr="006D157B">
        <w:tc>
          <w:tcPr>
            <w:tcW w:w="96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57B" w:rsidRPr="00BA45AE" w:rsidRDefault="006D157B" w:rsidP="002831C7">
            <w:pPr>
              <w:spacing w:after="0" w:line="240" w:lineRule="auto"/>
              <w:ind w:right="8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D157B" w:rsidRPr="00304961" w:rsidRDefault="006D157B" w:rsidP="002831C7">
            <w:pPr>
              <w:widowControl w:val="0"/>
              <w:spacing w:after="0" w:line="240" w:lineRule="auto"/>
              <w:ind w:right="8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49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 І Ш Е Н </w:t>
            </w:r>
            <w:proofErr w:type="spellStart"/>
            <w:r w:rsidRPr="00304961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End"/>
            <w:r w:rsidRPr="003049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</w:t>
            </w:r>
          </w:p>
          <w:p w:rsidR="006D157B" w:rsidRPr="00BA45AE" w:rsidRDefault="006D157B" w:rsidP="002831C7">
            <w:pPr>
              <w:widowControl w:val="0"/>
              <w:spacing w:after="0" w:line="240" w:lineRule="auto"/>
              <w:ind w:right="83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uk-UA" w:eastAsia="zh-CN"/>
              </w:rPr>
            </w:pPr>
          </w:p>
        </w:tc>
      </w:tr>
    </w:tbl>
    <w:p w:rsidR="006D157B" w:rsidRPr="006D157B" w:rsidRDefault="006D157B" w:rsidP="006D157B">
      <w:pPr>
        <w:spacing w:after="0" w:line="240" w:lineRule="auto"/>
        <w:ind w:hanging="426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D157B">
        <w:rPr>
          <w:rFonts w:ascii="Times New Roman" w:eastAsia="Calibri" w:hAnsi="Times New Roman"/>
          <w:sz w:val="28"/>
          <w:szCs w:val="28"/>
          <w:lang w:val="uk-UA"/>
        </w:rPr>
        <w:t>Про організацію громадських робіт</w:t>
      </w:r>
    </w:p>
    <w:p w:rsidR="006D157B" w:rsidRPr="006D157B" w:rsidRDefault="006D157B" w:rsidP="006D157B">
      <w:pPr>
        <w:spacing w:after="0" w:line="240" w:lineRule="auto"/>
        <w:ind w:hanging="426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D157B">
        <w:rPr>
          <w:rFonts w:ascii="Times New Roman" w:eastAsia="Calibri" w:hAnsi="Times New Roman"/>
          <w:sz w:val="28"/>
          <w:szCs w:val="28"/>
          <w:lang w:val="uk-UA"/>
        </w:rPr>
        <w:t xml:space="preserve">на території </w:t>
      </w:r>
      <w:proofErr w:type="spellStart"/>
      <w:r w:rsidRPr="006D157B">
        <w:rPr>
          <w:rFonts w:ascii="Times New Roman" w:eastAsia="Calibri" w:hAnsi="Times New Roman"/>
          <w:sz w:val="28"/>
          <w:szCs w:val="28"/>
          <w:lang w:val="uk-UA"/>
        </w:rPr>
        <w:t>Арбузинської</w:t>
      </w:r>
      <w:proofErr w:type="spellEnd"/>
      <w:r w:rsidRPr="006D157B">
        <w:rPr>
          <w:rFonts w:ascii="Times New Roman" w:eastAsia="Calibri" w:hAnsi="Times New Roman"/>
          <w:sz w:val="28"/>
          <w:szCs w:val="28"/>
          <w:lang w:val="uk-UA"/>
        </w:rPr>
        <w:t xml:space="preserve"> селищної</w:t>
      </w:r>
    </w:p>
    <w:p w:rsidR="006D157B" w:rsidRPr="006D157B" w:rsidRDefault="006D157B" w:rsidP="006D157B">
      <w:pPr>
        <w:spacing w:after="0" w:line="240" w:lineRule="auto"/>
        <w:ind w:hanging="426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D157B">
        <w:rPr>
          <w:rFonts w:ascii="Times New Roman" w:eastAsia="Calibri" w:hAnsi="Times New Roman"/>
          <w:sz w:val="28"/>
          <w:szCs w:val="28"/>
          <w:lang w:val="uk-UA"/>
        </w:rPr>
        <w:t xml:space="preserve">ради </w:t>
      </w:r>
      <w:r>
        <w:rPr>
          <w:rFonts w:ascii="Times New Roman" w:eastAsia="Calibri" w:hAnsi="Times New Roman"/>
          <w:sz w:val="28"/>
          <w:szCs w:val="28"/>
          <w:lang w:val="uk-UA"/>
        </w:rPr>
        <w:t>на травень 2021 року</w:t>
      </w:r>
    </w:p>
    <w:p w:rsidR="006D157B" w:rsidRDefault="006D157B" w:rsidP="00C1173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C11739" w:rsidRPr="006D157B" w:rsidRDefault="00C11739" w:rsidP="00C1173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925A8" w:rsidRPr="00D925A8" w:rsidRDefault="00D925A8" w:rsidP="00294253">
      <w:pPr>
        <w:pStyle w:val="20"/>
        <w:shd w:val="clear" w:color="auto" w:fill="auto"/>
        <w:spacing w:after="20" w:line="301" w:lineRule="exact"/>
        <w:ind w:left="-426" w:firstLine="1277"/>
        <w:jc w:val="both"/>
        <w:rPr>
          <w:sz w:val="28"/>
          <w:szCs w:val="28"/>
          <w:lang w:val="uk-UA"/>
        </w:rPr>
      </w:pPr>
      <w:r w:rsidRPr="00D925A8">
        <w:rPr>
          <w:color w:val="000000"/>
          <w:sz w:val="28"/>
          <w:szCs w:val="28"/>
          <w:lang w:val="uk-UA" w:eastAsia="uk-UA" w:bidi="uk-UA"/>
        </w:rPr>
        <w:t xml:space="preserve">Відповідно до статті 31 Закону України «Про зайнятість населення», Положення про Порядок організації та проведення оплачуваних громадських робіт затвердженого Постановою Кабінету Міністрів України від 20 березня 2013 року №175, керуючись пп.7 п. «б» статті 34 Закону України «Про місцеве самоврядування в Україні», з метою додаткового стимулювання мотивації до праці, матеріальної підтримки безробітних та інших категорій осіб та враховуючи необхідність організації суспільно-корисних громадських робіт, що мають економічну, соціальну та екологічну користь в інтересах територіальної громади, </w:t>
      </w:r>
      <w:r w:rsidR="009852B5">
        <w:rPr>
          <w:color w:val="000000"/>
          <w:sz w:val="28"/>
          <w:szCs w:val="28"/>
          <w:lang w:val="uk-UA" w:eastAsia="uk-UA" w:bidi="uk-UA"/>
        </w:rPr>
        <w:t xml:space="preserve">враховуючи рекомендації постійної комісії з питань планування, бюджету і фінансів, регуляторної політики </w:t>
      </w:r>
      <w:proofErr w:type="spellStart"/>
      <w:r w:rsidR="009852B5">
        <w:rPr>
          <w:color w:val="000000"/>
          <w:sz w:val="28"/>
          <w:szCs w:val="28"/>
          <w:lang w:val="uk-UA" w:eastAsia="uk-UA" w:bidi="uk-UA"/>
        </w:rPr>
        <w:t>Арбузинської</w:t>
      </w:r>
      <w:proofErr w:type="spellEnd"/>
      <w:r w:rsidR="009852B5">
        <w:rPr>
          <w:color w:val="000000"/>
          <w:sz w:val="28"/>
          <w:szCs w:val="28"/>
          <w:lang w:val="uk-UA" w:eastAsia="uk-UA" w:bidi="uk-UA"/>
        </w:rPr>
        <w:t xml:space="preserve"> селищної ради, </w:t>
      </w:r>
      <w:r w:rsidRPr="00D925A8">
        <w:rPr>
          <w:color w:val="000000"/>
          <w:sz w:val="28"/>
          <w:szCs w:val="28"/>
          <w:lang w:val="uk-UA" w:eastAsia="uk-UA" w:bidi="uk-UA"/>
        </w:rPr>
        <w:t>селищна рада</w:t>
      </w:r>
    </w:p>
    <w:p w:rsidR="00294253" w:rsidRDefault="00294253" w:rsidP="00294253">
      <w:pPr>
        <w:pStyle w:val="20"/>
        <w:shd w:val="clear" w:color="auto" w:fill="auto"/>
        <w:spacing w:after="20" w:line="260" w:lineRule="exact"/>
        <w:ind w:left="-426" w:firstLine="1277"/>
        <w:jc w:val="both"/>
        <w:rPr>
          <w:rStyle w:val="22pt"/>
          <w:sz w:val="28"/>
          <w:szCs w:val="28"/>
        </w:rPr>
      </w:pPr>
    </w:p>
    <w:p w:rsidR="00C11739" w:rsidRDefault="00C11739" w:rsidP="00294253">
      <w:pPr>
        <w:pStyle w:val="20"/>
        <w:shd w:val="clear" w:color="auto" w:fill="auto"/>
        <w:spacing w:after="20" w:line="260" w:lineRule="exact"/>
        <w:ind w:left="-426" w:firstLine="1277"/>
        <w:jc w:val="both"/>
        <w:rPr>
          <w:rStyle w:val="22pt"/>
          <w:sz w:val="28"/>
          <w:szCs w:val="28"/>
        </w:rPr>
      </w:pPr>
    </w:p>
    <w:p w:rsidR="00294253" w:rsidRPr="00C11739" w:rsidRDefault="00D925A8" w:rsidP="00C11739">
      <w:pPr>
        <w:pStyle w:val="20"/>
        <w:shd w:val="clear" w:color="auto" w:fill="auto"/>
        <w:spacing w:after="20" w:line="260" w:lineRule="exact"/>
        <w:ind w:left="-426" w:firstLine="1277"/>
        <w:jc w:val="both"/>
        <w:rPr>
          <w:color w:val="000000"/>
          <w:spacing w:val="40"/>
          <w:sz w:val="28"/>
          <w:szCs w:val="28"/>
          <w:shd w:val="clear" w:color="auto" w:fill="FFFFFF"/>
          <w:lang w:val="uk-UA" w:eastAsia="uk-UA" w:bidi="uk-UA"/>
        </w:rPr>
      </w:pPr>
      <w:r w:rsidRPr="00D925A8">
        <w:rPr>
          <w:rStyle w:val="22pt"/>
          <w:sz w:val="28"/>
          <w:szCs w:val="28"/>
        </w:rPr>
        <w:t>ВИРІШИЛА:</w:t>
      </w:r>
    </w:p>
    <w:p w:rsidR="00C11739" w:rsidRPr="00D925A8" w:rsidRDefault="00C11739" w:rsidP="00294253">
      <w:pPr>
        <w:pStyle w:val="20"/>
        <w:shd w:val="clear" w:color="auto" w:fill="auto"/>
        <w:spacing w:after="20" w:line="260" w:lineRule="exact"/>
        <w:ind w:left="-426" w:firstLine="1277"/>
        <w:jc w:val="both"/>
        <w:rPr>
          <w:sz w:val="28"/>
          <w:szCs w:val="28"/>
        </w:rPr>
      </w:pPr>
    </w:p>
    <w:p w:rsidR="00D925A8" w:rsidRPr="00D925A8" w:rsidRDefault="00294253" w:rsidP="00294253">
      <w:pPr>
        <w:pStyle w:val="20"/>
        <w:numPr>
          <w:ilvl w:val="0"/>
          <w:numId w:val="4"/>
        </w:numPr>
        <w:shd w:val="clear" w:color="auto" w:fill="auto"/>
        <w:tabs>
          <w:tab w:val="left" w:pos="1079"/>
        </w:tabs>
        <w:spacing w:after="20" w:line="301" w:lineRule="exact"/>
        <w:ind w:left="-426" w:firstLine="127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D925A8" w:rsidRPr="00D925A8">
        <w:rPr>
          <w:color w:val="000000"/>
          <w:sz w:val="28"/>
          <w:szCs w:val="28"/>
          <w:lang w:val="uk-UA" w:eastAsia="uk-UA" w:bidi="uk-UA"/>
        </w:rPr>
        <w:t>Затвердити перелік видів громадських робіт, які будуть організовуватись та проводитись за рахунок коштів Фонду загальнообов’язкового державного страхування України на випадок безробіття та місцевого бюджету на травень 2021 року (додаток 1).</w:t>
      </w:r>
    </w:p>
    <w:p w:rsidR="00D925A8" w:rsidRPr="00D925A8" w:rsidRDefault="00294253" w:rsidP="00294253">
      <w:pPr>
        <w:pStyle w:val="20"/>
        <w:numPr>
          <w:ilvl w:val="0"/>
          <w:numId w:val="4"/>
        </w:numPr>
        <w:shd w:val="clear" w:color="auto" w:fill="auto"/>
        <w:tabs>
          <w:tab w:val="left" w:pos="1079"/>
        </w:tabs>
        <w:spacing w:after="20" w:line="301" w:lineRule="exact"/>
        <w:ind w:left="-426" w:firstLine="127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D925A8" w:rsidRPr="00D925A8">
        <w:rPr>
          <w:color w:val="000000"/>
          <w:sz w:val="28"/>
          <w:szCs w:val="28"/>
          <w:lang w:val="uk-UA" w:eastAsia="uk-UA" w:bidi="uk-UA"/>
        </w:rPr>
        <w:t>Затвердити перелік учасників громадських робіт на травень 2021 року (додаток 2).</w:t>
      </w:r>
    </w:p>
    <w:p w:rsidR="00D925A8" w:rsidRPr="00D925A8" w:rsidRDefault="00294253" w:rsidP="00294253">
      <w:pPr>
        <w:pStyle w:val="20"/>
        <w:numPr>
          <w:ilvl w:val="0"/>
          <w:numId w:val="4"/>
        </w:numPr>
        <w:shd w:val="clear" w:color="auto" w:fill="auto"/>
        <w:tabs>
          <w:tab w:val="left" w:pos="1079"/>
        </w:tabs>
        <w:spacing w:after="20" w:line="301" w:lineRule="exact"/>
        <w:ind w:left="-426" w:firstLine="127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D925A8" w:rsidRPr="00D925A8">
        <w:rPr>
          <w:color w:val="000000"/>
          <w:sz w:val="28"/>
          <w:szCs w:val="28"/>
          <w:lang w:val="uk-UA" w:eastAsia="uk-UA" w:bidi="uk-UA"/>
        </w:rPr>
        <w:t>Спеціально створити тимчасові робочі місця для учасників оплачуваних громадських робіт.</w:t>
      </w:r>
      <w:r w:rsidR="00C11739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D925A8" w:rsidRPr="00D925A8" w:rsidRDefault="00294253" w:rsidP="00294253">
      <w:pPr>
        <w:pStyle w:val="20"/>
        <w:numPr>
          <w:ilvl w:val="0"/>
          <w:numId w:val="4"/>
        </w:numPr>
        <w:shd w:val="clear" w:color="auto" w:fill="auto"/>
        <w:tabs>
          <w:tab w:val="left" w:pos="1079"/>
        </w:tabs>
        <w:spacing w:after="20" w:line="301" w:lineRule="exact"/>
        <w:ind w:left="-426" w:firstLine="127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D925A8" w:rsidRPr="00D925A8">
        <w:rPr>
          <w:color w:val="000000"/>
          <w:sz w:val="28"/>
          <w:szCs w:val="28"/>
          <w:lang w:val="uk-UA" w:eastAsia="uk-UA" w:bidi="uk-UA"/>
        </w:rPr>
        <w:t>З особами, які беруть участь у оплачуваних громадських роботах укладати в письмовій формі строкові трудові договори на строк, що сумарно протягом року не може перевищувати 180 календарних днів.</w:t>
      </w:r>
    </w:p>
    <w:p w:rsidR="00D925A8" w:rsidRPr="00D925A8" w:rsidRDefault="00294253" w:rsidP="00294253">
      <w:pPr>
        <w:pStyle w:val="20"/>
        <w:numPr>
          <w:ilvl w:val="0"/>
          <w:numId w:val="4"/>
        </w:numPr>
        <w:shd w:val="clear" w:color="auto" w:fill="auto"/>
        <w:tabs>
          <w:tab w:val="left" w:pos="1110"/>
        </w:tabs>
        <w:spacing w:after="20" w:line="301" w:lineRule="exact"/>
        <w:ind w:left="-426" w:firstLine="127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D925A8" w:rsidRPr="00D925A8">
        <w:rPr>
          <w:color w:val="000000"/>
          <w:sz w:val="28"/>
          <w:szCs w:val="28"/>
          <w:lang w:val="uk-UA" w:eastAsia="uk-UA" w:bidi="uk-UA"/>
        </w:rPr>
        <w:t xml:space="preserve">Спрямувати кошти селищного бюджету на </w:t>
      </w:r>
      <w:proofErr w:type="spellStart"/>
      <w:r w:rsidR="00D925A8" w:rsidRPr="00D925A8">
        <w:rPr>
          <w:color w:val="000000"/>
          <w:sz w:val="28"/>
          <w:szCs w:val="28"/>
          <w:lang w:val="uk-UA" w:eastAsia="uk-UA" w:bidi="uk-UA"/>
        </w:rPr>
        <w:t>співфінансування</w:t>
      </w:r>
      <w:proofErr w:type="spellEnd"/>
      <w:r w:rsidR="00D925A8" w:rsidRPr="00D925A8">
        <w:rPr>
          <w:color w:val="000000"/>
          <w:sz w:val="28"/>
          <w:szCs w:val="28"/>
          <w:lang w:val="uk-UA" w:eastAsia="uk-UA" w:bidi="uk-UA"/>
        </w:rPr>
        <w:t xml:space="preserve"> оплачуваних громадських робіт на травень 2021 року в сумі 35008,00 тис. грн.</w:t>
      </w:r>
    </w:p>
    <w:p w:rsidR="006803B2" w:rsidRPr="005F0315" w:rsidRDefault="00D925A8" w:rsidP="005F0315">
      <w:pPr>
        <w:pStyle w:val="a3"/>
        <w:numPr>
          <w:ilvl w:val="0"/>
          <w:numId w:val="4"/>
        </w:numPr>
        <w:spacing w:after="20"/>
        <w:ind w:left="-426" w:firstLine="1277"/>
        <w:jc w:val="both"/>
        <w:rPr>
          <w:rFonts w:ascii="Times New Roman" w:hAnsi="Times New Roman"/>
          <w:sz w:val="28"/>
          <w:szCs w:val="28"/>
          <w:lang w:val="uk-UA"/>
        </w:rPr>
      </w:pPr>
      <w:r w:rsidRPr="00D925A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Фінансування громадських робіт, які будуть виконуватися у травні 2021 року за договором, проводити за кошти місцевого бюджету та з інших не за</w:t>
      </w:r>
      <w:r w:rsidR="00C1173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бо</w:t>
      </w:r>
      <w:r w:rsidRPr="00D925A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ронених законодавством джерел, а також у разі залучення зареєстрованих безробітних, </w:t>
      </w:r>
      <w:proofErr w:type="spellStart"/>
      <w:r w:rsidRPr="00D925A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пропорційно</w:t>
      </w:r>
      <w:proofErr w:type="spellEnd"/>
      <w:r w:rsidRPr="00D925A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, частинами за рахунок коштів місцевого бюджету 85% </w:t>
      </w:r>
      <w:r w:rsidRPr="00D925A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lastRenderedPageBreak/>
        <w:t>та Фонду загальнообов’язкового державного страхування України на випадок безробіття 15 %</w:t>
      </w:r>
      <w:r w:rsidR="00294253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:rsidR="00294253" w:rsidRPr="00294253" w:rsidRDefault="00C11739" w:rsidP="00C11739">
      <w:pPr>
        <w:pStyle w:val="20"/>
        <w:numPr>
          <w:ilvl w:val="0"/>
          <w:numId w:val="4"/>
        </w:numPr>
        <w:shd w:val="clear" w:color="auto" w:fill="auto"/>
        <w:tabs>
          <w:tab w:val="left" w:pos="1099"/>
        </w:tabs>
        <w:spacing w:after="573" w:line="240" w:lineRule="auto"/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294253" w:rsidRPr="00294253">
        <w:rPr>
          <w:sz w:val="28"/>
          <w:szCs w:val="28"/>
        </w:rPr>
        <w:t xml:space="preserve">Контроль за </w:t>
      </w:r>
      <w:proofErr w:type="spellStart"/>
      <w:r w:rsidR="00294253" w:rsidRPr="00294253">
        <w:rPr>
          <w:sz w:val="28"/>
          <w:szCs w:val="28"/>
        </w:rPr>
        <w:t>виконанням</w:t>
      </w:r>
      <w:proofErr w:type="spellEnd"/>
      <w:r w:rsidR="00294253" w:rsidRPr="00294253">
        <w:rPr>
          <w:sz w:val="28"/>
          <w:szCs w:val="28"/>
        </w:rPr>
        <w:t xml:space="preserve"> </w:t>
      </w:r>
      <w:proofErr w:type="spellStart"/>
      <w:r w:rsidR="00294253" w:rsidRPr="00294253">
        <w:rPr>
          <w:sz w:val="28"/>
          <w:szCs w:val="28"/>
        </w:rPr>
        <w:t>рішення</w:t>
      </w:r>
      <w:proofErr w:type="spellEnd"/>
      <w:r w:rsidR="00294253" w:rsidRPr="00294253">
        <w:rPr>
          <w:sz w:val="28"/>
          <w:szCs w:val="28"/>
        </w:rPr>
        <w:t xml:space="preserve"> </w:t>
      </w:r>
      <w:proofErr w:type="spellStart"/>
      <w:r w:rsidR="00294253" w:rsidRPr="00294253">
        <w:rPr>
          <w:sz w:val="28"/>
          <w:szCs w:val="28"/>
        </w:rPr>
        <w:t>покласти</w:t>
      </w:r>
      <w:proofErr w:type="spellEnd"/>
      <w:r w:rsidR="00294253" w:rsidRPr="00294253">
        <w:rPr>
          <w:sz w:val="28"/>
          <w:szCs w:val="28"/>
        </w:rPr>
        <w:t xml:space="preserve"> на </w:t>
      </w:r>
      <w:proofErr w:type="spellStart"/>
      <w:r w:rsidR="00294253" w:rsidRPr="00294253">
        <w:rPr>
          <w:sz w:val="28"/>
          <w:szCs w:val="28"/>
        </w:rPr>
        <w:t>постійну</w:t>
      </w:r>
      <w:proofErr w:type="spellEnd"/>
      <w:r w:rsidR="00294253" w:rsidRPr="00294253">
        <w:rPr>
          <w:sz w:val="28"/>
          <w:szCs w:val="28"/>
        </w:rPr>
        <w:t xml:space="preserve"> </w:t>
      </w:r>
      <w:proofErr w:type="spellStart"/>
      <w:r w:rsidR="00294253" w:rsidRPr="00294253">
        <w:rPr>
          <w:sz w:val="28"/>
          <w:szCs w:val="28"/>
        </w:rPr>
        <w:t>комісію</w:t>
      </w:r>
      <w:proofErr w:type="spellEnd"/>
      <w:r w:rsidR="00294253" w:rsidRPr="00294253">
        <w:rPr>
          <w:sz w:val="28"/>
          <w:szCs w:val="28"/>
        </w:rPr>
        <w:t xml:space="preserve"> з </w:t>
      </w:r>
      <w:proofErr w:type="spellStart"/>
      <w:r w:rsidR="00294253" w:rsidRPr="00294253">
        <w:rPr>
          <w:sz w:val="28"/>
          <w:szCs w:val="28"/>
        </w:rPr>
        <w:t>питань</w:t>
      </w:r>
      <w:proofErr w:type="spellEnd"/>
      <w:r w:rsidR="00294253" w:rsidRPr="00294253">
        <w:rPr>
          <w:sz w:val="28"/>
          <w:szCs w:val="28"/>
        </w:rPr>
        <w:t xml:space="preserve"> </w:t>
      </w:r>
      <w:r w:rsidR="005F0315">
        <w:rPr>
          <w:sz w:val="28"/>
          <w:szCs w:val="28"/>
          <w:lang w:val="uk-UA"/>
        </w:rPr>
        <w:t xml:space="preserve">планування, </w:t>
      </w:r>
      <w:r w:rsidR="005F0315">
        <w:rPr>
          <w:color w:val="000000"/>
          <w:sz w:val="28"/>
          <w:szCs w:val="28"/>
          <w:lang w:val="uk-UA" w:eastAsia="uk-UA" w:bidi="uk-UA"/>
        </w:rPr>
        <w:t xml:space="preserve">бюджету і фінансів, регуляторної політики </w:t>
      </w:r>
      <w:proofErr w:type="spellStart"/>
      <w:r w:rsidR="005F0315">
        <w:rPr>
          <w:color w:val="000000"/>
          <w:sz w:val="28"/>
          <w:szCs w:val="28"/>
          <w:lang w:val="uk-UA" w:eastAsia="uk-UA" w:bidi="uk-UA"/>
        </w:rPr>
        <w:t>Арбузинської</w:t>
      </w:r>
      <w:proofErr w:type="spellEnd"/>
      <w:r w:rsidR="005F0315">
        <w:rPr>
          <w:color w:val="000000"/>
          <w:sz w:val="28"/>
          <w:szCs w:val="28"/>
          <w:lang w:val="uk-UA" w:eastAsia="uk-UA" w:bidi="uk-UA"/>
        </w:rPr>
        <w:t xml:space="preserve"> селищної ради</w:t>
      </w:r>
      <w:r w:rsidR="005F0315">
        <w:rPr>
          <w:color w:val="000000"/>
          <w:sz w:val="28"/>
          <w:szCs w:val="28"/>
          <w:lang w:val="uk-UA" w:eastAsia="uk-UA" w:bidi="uk-UA"/>
        </w:rPr>
        <w:t>.</w:t>
      </w:r>
      <w:bookmarkStart w:id="0" w:name="_GoBack"/>
      <w:bookmarkEnd w:id="0"/>
    </w:p>
    <w:p w:rsidR="00C11739" w:rsidRDefault="00C11739" w:rsidP="00C11739">
      <w:pPr>
        <w:spacing w:after="20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739" w:rsidRDefault="00C11739" w:rsidP="00C11739">
      <w:pPr>
        <w:spacing w:after="20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Селищний голова                                                                         Євгеній ТРАВЯНКО</w:t>
      </w:r>
    </w:p>
    <w:p w:rsidR="00C11739" w:rsidRDefault="00C11739" w:rsidP="00C11739">
      <w:pPr>
        <w:spacing w:after="20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739" w:rsidRDefault="00C11739" w:rsidP="00C11739">
      <w:pPr>
        <w:spacing w:after="20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4253" w:rsidRPr="00C11739" w:rsidRDefault="00C11739" w:rsidP="00C11739">
      <w:pPr>
        <w:spacing w:after="20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</w:p>
    <w:sectPr w:rsidR="00294253" w:rsidRPr="00C11739" w:rsidSect="00C117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76EC"/>
    <w:multiLevelType w:val="multilevel"/>
    <w:tmpl w:val="2D162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89542D"/>
    <w:multiLevelType w:val="hybridMultilevel"/>
    <w:tmpl w:val="F98A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453B8"/>
    <w:multiLevelType w:val="hybridMultilevel"/>
    <w:tmpl w:val="3AA66C6C"/>
    <w:lvl w:ilvl="0" w:tplc="D3F27D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A4FD8"/>
    <w:multiLevelType w:val="hybridMultilevel"/>
    <w:tmpl w:val="3FD07D4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A7"/>
    <w:rsid w:val="000074D1"/>
    <w:rsid w:val="001F28A7"/>
    <w:rsid w:val="00294253"/>
    <w:rsid w:val="005F0315"/>
    <w:rsid w:val="006803B2"/>
    <w:rsid w:val="006D157B"/>
    <w:rsid w:val="009852B5"/>
    <w:rsid w:val="00A07397"/>
    <w:rsid w:val="00C11739"/>
    <w:rsid w:val="00D9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30674-170A-47E2-87D2-276BD175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925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D925A8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925A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D9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2021-04-22T01:35:00Z</dcterms:created>
  <dcterms:modified xsi:type="dcterms:W3CDTF">2021-04-22T08:50:00Z</dcterms:modified>
</cp:coreProperties>
</file>